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76"/>
        <w:gridCol w:w="11558"/>
      </w:tblGrid>
      <w:tr w:rsidR="006A0FAD" w:rsidRPr="000C7349" w14:paraId="7AD9C948" w14:textId="77777777" w:rsidTr="00357FF5">
        <w:trPr>
          <w:trHeight w:val="559"/>
        </w:trPr>
        <w:tc>
          <w:tcPr>
            <w:tcW w:w="3576" w:type="dxa"/>
            <w:vMerge w:val="restart"/>
          </w:tcPr>
          <w:p w14:paraId="6DA74D02" w14:textId="78EBDCB8" w:rsidR="006A0FAD" w:rsidRPr="004C2F7D" w:rsidRDefault="004E1423" w:rsidP="00106FAC">
            <w:pPr>
              <w:tabs>
                <w:tab w:val="left" w:pos="1418"/>
                <w:tab w:val="left" w:pos="3960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oftHyphen/>
            </w:r>
            <w:r w:rsidR="00E6290F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w:drawing>
                <wp:inline distT="0" distB="0" distL="0" distR="0" wp14:anchorId="341AD4F4" wp14:editId="3F2D546E">
                  <wp:extent cx="1615454" cy="2107933"/>
                  <wp:effectExtent l="0" t="0" r="381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54" cy="211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8" w:type="dxa"/>
            <w:shd w:val="clear" w:color="auto" w:fill="auto"/>
          </w:tcPr>
          <w:p w14:paraId="4818CF69" w14:textId="263EC7D0" w:rsidR="000C7349" w:rsidRPr="00817568" w:rsidRDefault="00AA4F2C" w:rsidP="004D0B1E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Ильина</w:t>
            </w:r>
            <w:r w:rsidR="00322FD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322FDE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Наибовна</w:t>
            </w:r>
            <w:proofErr w:type="spellEnd"/>
          </w:p>
        </w:tc>
      </w:tr>
      <w:tr w:rsidR="006A0FAD" w:rsidRPr="00C70DED" w14:paraId="39DEA795" w14:textId="77777777" w:rsidTr="00357FF5">
        <w:trPr>
          <w:trHeight w:val="1980"/>
        </w:trPr>
        <w:tc>
          <w:tcPr>
            <w:tcW w:w="3576" w:type="dxa"/>
            <w:vMerge/>
          </w:tcPr>
          <w:p w14:paraId="100BBCB4" w14:textId="77777777" w:rsidR="006A0FAD" w:rsidRPr="00817568" w:rsidRDefault="006A0FAD" w:rsidP="00106FAC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8" w:type="dxa"/>
            <w:shd w:val="clear" w:color="auto" w:fill="auto"/>
          </w:tcPr>
          <w:p w14:paraId="5E13B680" w14:textId="3F03B64C" w:rsidR="00AB0CAB" w:rsidRPr="00337946" w:rsidRDefault="00337946" w:rsidP="00AB0CA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Резюме </w:t>
            </w:r>
            <w:r w:rsidR="008268BB">
              <w:rPr>
                <w:rFonts w:ascii="Times New Roman" w:hAnsi="Times New Roman" w:cs="Times New Roman"/>
                <w:sz w:val="28"/>
                <w:szCs w:val="28"/>
              </w:rPr>
              <w:t>эксперта</w:t>
            </w:r>
          </w:p>
          <w:p w14:paraId="6F0643C5" w14:textId="77777777" w:rsidR="00675FE9" w:rsidRPr="004D0B1E" w:rsidRDefault="00675FE9" w:rsidP="00AB0CA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109F0" w14:textId="63473B41" w:rsidR="00011D63" w:rsidRDefault="000B575C" w:rsidP="00675FE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</w:t>
            </w:r>
            <w:r w:rsidRPr="00794F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794F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75FE9" w:rsidRPr="004D0B1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11D63">
              <w:rPr>
                <w:rFonts w:ascii="Times New Roman" w:hAnsi="Times New Roman" w:cs="Times New Roman"/>
                <w:sz w:val="28"/>
                <w:szCs w:val="28"/>
              </w:rPr>
              <w:t>507550289</w:t>
            </w:r>
          </w:p>
          <w:p w14:paraId="3EB92ACB" w14:textId="08793986" w:rsidR="00011D63" w:rsidRPr="00011D63" w:rsidRDefault="00011D63" w:rsidP="00675FE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Telegram: </w:t>
            </w:r>
            <w:r w:rsidRPr="00011D6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Layla</w:t>
            </w:r>
            <w:r w:rsidRPr="00011D6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11D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61CD7326" w14:textId="22C2F796" w:rsidR="000B575C" w:rsidRPr="00F3019E" w:rsidRDefault="00A40836" w:rsidP="00675FE9">
            <w:pPr>
              <w:spacing w:line="288" w:lineRule="auto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9" w:history="1">
              <w:r w:rsidR="00F3019E" w:rsidRPr="00C779B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layla</w:t>
              </w:r>
              <w:r w:rsidR="00F3019E" w:rsidRPr="00C779B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019E" w:rsidRPr="00C779B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F3019E" w:rsidRPr="00C779B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019E" w:rsidRPr="00C779B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ramazanova</w:t>
              </w:r>
              <w:r w:rsidR="00F3019E" w:rsidRPr="00C779B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3019E" w:rsidRPr="00C779B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F3019E" w:rsidRPr="00C779B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019E" w:rsidRPr="00C779B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14:paraId="52E51836" w14:textId="1D040871" w:rsidR="00F3019E" w:rsidRPr="000B575C" w:rsidRDefault="00F3019E" w:rsidP="00675FE9">
            <w:pPr>
              <w:spacing w:line="288" w:lineRule="auto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F3019E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https://www.facebook.com/layla.ramazanova</w:t>
            </w:r>
          </w:p>
        </w:tc>
      </w:tr>
      <w:tr w:rsidR="00C70DED" w:rsidRPr="00C70DED" w14:paraId="40E51DD1" w14:textId="77777777" w:rsidTr="00357FF5">
        <w:trPr>
          <w:trHeight w:val="406"/>
        </w:trPr>
        <w:tc>
          <w:tcPr>
            <w:tcW w:w="3576" w:type="dxa"/>
          </w:tcPr>
          <w:p w14:paraId="2DCFE269" w14:textId="26A8B136" w:rsidR="00C70DED" w:rsidRPr="00877B22" w:rsidRDefault="00C70DED" w:rsidP="00106FAC">
            <w:p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8" w:type="dxa"/>
          </w:tcPr>
          <w:p w14:paraId="1B2DA379" w14:textId="0CA81134" w:rsidR="00C70DED" w:rsidRPr="00B405D2" w:rsidRDefault="00A40836" w:rsidP="00106FAC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38536691"/>
                <w:lock w:val="sdtLocked"/>
                <w:showingPlcHdr/>
                <w:date w:fullDate="1975-10-13T00:00:00Z"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4C344D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4C344D" w:rsidRPr="00C70DED" w14:paraId="2179A822" w14:textId="77777777" w:rsidTr="00D059E5">
        <w:trPr>
          <w:trHeight w:val="702"/>
        </w:trPr>
        <w:tc>
          <w:tcPr>
            <w:tcW w:w="3576" w:type="dxa"/>
          </w:tcPr>
          <w:p w14:paraId="4FE12518" w14:textId="77777777" w:rsidR="004C344D" w:rsidRPr="00924712" w:rsidRDefault="004C344D" w:rsidP="00D059E5">
            <w:p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12"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 </w:t>
            </w:r>
          </w:p>
          <w:p w14:paraId="0B58F6AB" w14:textId="77777777" w:rsidR="004C344D" w:rsidRDefault="004C344D" w:rsidP="00D059E5">
            <w:p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8" w:type="dxa"/>
          </w:tcPr>
          <w:p w14:paraId="6EFBB5A4" w14:textId="77777777" w:rsidR="004C344D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Маркетинговый анализ внешней и внутренней среды компании.</w:t>
            </w:r>
          </w:p>
          <w:p w14:paraId="0C92491A" w14:textId="530B7585" w:rsidR="004C344D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информации</w:t>
            </w:r>
            <w:r w:rsidR="00E07A81">
              <w:rPr>
                <w:rFonts w:ascii="Times New Roman" w:hAnsi="Times New Roman" w:cs="Times New Roman"/>
                <w:sz w:val="28"/>
                <w:szCs w:val="28"/>
              </w:rPr>
              <w:t>. Маркетинговые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сследовани</w:t>
            </w:r>
            <w:r w:rsidR="00E07A81">
              <w:rPr>
                <w:rFonts w:ascii="Times New Roman" w:hAnsi="Times New Roman" w:cs="Times New Roman"/>
                <w:sz w:val="28"/>
                <w:szCs w:val="28"/>
              </w:rPr>
              <w:t>я – собственные и заказ в агентстве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Построение прогнозов развития компании на основании анализа.</w:t>
            </w:r>
          </w:p>
          <w:p w14:paraId="630B2689" w14:textId="77777777" w:rsidR="004C344D" w:rsidRPr="00EE0467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24989" w14:textId="77777777" w:rsidR="004C344D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маркетинговой стратегии компании</w:t>
            </w:r>
          </w:p>
          <w:p w14:paraId="475BD899" w14:textId="0C45B26A" w:rsidR="004C344D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1">
              <w:rPr>
                <w:rFonts w:ascii="Times New Roman" w:hAnsi="Times New Roman" w:cs="Times New Roman"/>
                <w:sz w:val="28"/>
                <w:szCs w:val="28"/>
              </w:rPr>
              <w:t>Постановка стратегических маркетинговых целей и разработка комплекса мер для их достижения.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Расчет бюджета и определение </w:t>
            </w:r>
            <w:r w:rsidRPr="009872D1">
              <w:rPr>
                <w:rFonts w:ascii="Times New Roman" w:hAnsi="Times New Roman" w:cs="Times New Roman"/>
                <w:sz w:val="28"/>
                <w:szCs w:val="28"/>
              </w:rPr>
              <w:t>KPI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маркетинга. </w:t>
            </w:r>
          </w:p>
          <w:p w14:paraId="27CDB766" w14:textId="1A018625" w:rsidR="004C344D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BE8AA" w14:textId="1C682923" w:rsidR="00B15EC1" w:rsidRDefault="00B15EC1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 стратегия</w:t>
            </w:r>
          </w:p>
          <w:p w14:paraId="14D3CCE5" w14:textId="4A797EEA" w:rsidR="00B15EC1" w:rsidRPr="00B15EC1" w:rsidRDefault="00B15EC1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EC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продукта. </w:t>
            </w:r>
            <w:r w:rsidR="00AB2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JTBD</w:t>
            </w:r>
            <w:r w:rsidR="00AB29B4" w:rsidRPr="00B448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15EC1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цикл продукта. Управление продуктом. </w:t>
            </w:r>
            <w:proofErr w:type="spellStart"/>
            <w:r w:rsidR="00AB2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CustDev</w:t>
            </w:r>
            <w:proofErr w:type="spellEnd"/>
            <w:r w:rsidR="00AB29B4" w:rsidRPr="008A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9B4">
              <w:rPr>
                <w:rFonts w:ascii="Times New Roman" w:hAnsi="Times New Roman" w:cs="Times New Roman"/>
                <w:sz w:val="28"/>
                <w:szCs w:val="28"/>
              </w:rPr>
              <w:t xml:space="preserve">и маркетинговые исследования. </w:t>
            </w:r>
            <w:r w:rsidRPr="00B15EC1">
              <w:rPr>
                <w:rFonts w:ascii="Times New Roman" w:hAnsi="Times New Roman" w:cs="Times New Roman"/>
                <w:sz w:val="28"/>
                <w:szCs w:val="28"/>
              </w:rPr>
              <w:t>Метрики продукта.</w:t>
            </w:r>
            <w:r w:rsidR="008A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PMF</w:t>
            </w:r>
            <w:r w:rsidR="008A6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5EC1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Маркетинговая упаковка продукта. </w:t>
            </w:r>
            <w:r w:rsidR="00AB2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QFD</w:t>
            </w:r>
            <w:r w:rsidR="00AB29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15EC1">
              <w:rPr>
                <w:rFonts w:ascii="Times New Roman" w:hAnsi="Times New Roman" w:cs="Times New Roman"/>
                <w:sz w:val="28"/>
                <w:szCs w:val="28"/>
              </w:rPr>
              <w:t>Себестоимость и ценообразование.</w:t>
            </w:r>
          </w:p>
          <w:p w14:paraId="0B2C57BF" w14:textId="77777777" w:rsidR="008A6CF3" w:rsidRDefault="008A6CF3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913888" w14:textId="0117DAAA" w:rsidR="004C344D" w:rsidRPr="00E07A81" w:rsidRDefault="003356FE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Комплексный ассортиментный анализ</w:t>
            </w:r>
          </w:p>
          <w:p w14:paraId="381015A3" w14:textId="281272A5" w:rsidR="003356FE" w:rsidRDefault="00E07A81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  <w:r w:rsidR="004E1421">
              <w:rPr>
                <w:rFonts w:ascii="Times New Roman" w:hAnsi="Times New Roman" w:cs="Times New Roman"/>
                <w:sz w:val="28"/>
                <w:szCs w:val="28"/>
              </w:rPr>
              <w:t>-X</w:t>
            </w:r>
            <w:r w:rsidR="004E1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-анализ. Товарные категории</w:t>
            </w:r>
            <w:r w:rsidR="00293787">
              <w:rPr>
                <w:rFonts w:ascii="Times New Roman" w:hAnsi="Times New Roman" w:cs="Times New Roman"/>
                <w:sz w:val="28"/>
                <w:szCs w:val="28"/>
              </w:rPr>
              <w:t xml:space="preserve"> и их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Матрица желаний. Оптимизация ассортимента. </w:t>
            </w:r>
            <w:r w:rsidR="007B714A">
              <w:rPr>
                <w:rFonts w:ascii="Times New Roman" w:hAnsi="Times New Roman" w:cs="Times New Roman"/>
                <w:sz w:val="28"/>
                <w:szCs w:val="28"/>
              </w:rPr>
              <w:t>Ценообразование.</w:t>
            </w:r>
          </w:p>
          <w:p w14:paraId="622023EC" w14:textId="77777777" w:rsidR="004C344D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отдела маркетинга/коммерческого отдела</w:t>
            </w:r>
          </w:p>
          <w:p w14:paraId="060EFC10" w14:textId="7B2C41FB" w:rsidR="004C344D" w:rsidRPr="009872D1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1">
              <w:rPr>
                <w:rFonts w:ascii="Times New Roman" w:hAnsi="Times New Roman" w:cs="Times New Roman"/>
                <w:sz w:val="28"/>
                <w:szCs w:val="28"/>
              </w:rPr>
              <w:t>Определение функционала</w:t>
            </w:r>
            <w:r w:rsidR="008208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8A7">
              <w:rPr>
                <w:rFonts w:ascii="Times New Roman" w:hAnsi="Times New Roman" w:cs="Times New Roman"/>
                <w:sz w:val="28"/>
                <w:szCs w:val="28"/>
              </w:rPr>
              <w:t xml:space="preserve">зон ответственности и индивидуальных </w:t>
            </w:r>
            <w:r w:rsidR="0082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  <w:r w:rsidR="00820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D1">
              <w:rPr>
                <w:rFonts w:ascii="Times New Roman" w:hAnsi="Times New Roman" w:cs="Times New Roman"/>
                <w:sz w:val="28"/>
                <w:szCs w:val="28"/>
              </w:rPr>
              <w:t>сотрудников маркетинга/коммерческого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7E8B7CD" w14:textId="77777777" w:rsidR="004C344D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DFD99D" w14:textId="77777777" w:rsidR="004C344D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Операционное руководство отделом маркетинга/коммерческим отделом</w:t>
            </w:r>
          </w:p>
          <w:p w14:paraId="77AC20F7" w14:textId="4835C49E" w:rsidR="004C344D" w:rsidRPr="00961BC5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Тактическое планирование и контроль реализации </w:t>
            </w:r>
            <w:r w:rsidR="00C67E36">
              <w:rPr>
                <w:rFonts w:ascii="Times New Roman" w:hAnsi="Times New Roman" w:cs="Times New Roman"/>
                <w:sz w:val="28"/>
                <w:szCs w:val="28"/>
              </w:rPr>
              <w:t>маркетингового календаря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Расчет эффективности </w:t>
            </w:r>
            <w:r w:rsidR="00F3682D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 w:rsidR="00F3682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23422" w:rsidRPr="00C70DED" w14:paraId="5D091416" w14:textId="77777777" w:rsidTr="00357FF5">
        <w:trPr>
          <w:trHeight w:val="368"/>
        </w:trPr>
        <w:tc>
          <w:tcPr>
            <w:tcW w:w="3576" w:type="dxa"/>
          </w:tcPr>
          <w:p w14:paraId="1A907AC8" w14:textId="60DF8B04" w:rsidR="00523422" w:rsidRPr="004C344D" w:rsidRDefault="00523422" w:rsidP="004C344D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Тематические семинары эксперта</w:t>
            </w:r>
          </w:p>
        </w:tc>
        <w:tc>
          <w:tcPr>
            <w:tcW w:w="11558" w:type="dxa"/>
          </w:tcPr>
          <w:p w14:paraId="53260735" w14:textId="7816F5D3" w:rsidR="00395965" w:rsidRDefault="00395965" w:rsidP="00523422">
            <w:pPr>
              <w:pStyle w:val="Default"/>
              <w:numPr>
                <w:ilvl w:val="0"/>
                <w:numId w:val="43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Выведение товаров и услуг на рынок.</w:t>
            </w:r>
          </w:p>
          <w:p w14:paraId="692AB487" w14:textId="00B8F89B" w:rsidR="00523422" w:rsidRDefault="00523422" w:rsidP="00523422">
            <w:pPr>
              <w:pStyle w:val="Default"/>
              <w:numPr>
                <w:ilvl w:val="0"/>
                <w:numId w:val="43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Планирование и проведение эффективных рекламных кампаний.</w:t>
            </w:r>
          </w:p>
          <w:p w14:paraId="0AEE24F6" w14:textId="77777777" w:rsidR="00523422" w:rsidRDefault="00523422" w:rsidP="00523422">
            <w:pPr>
              <w:pStyle w:val="Default"/>
              <w:numPr>
                <w:ilvl w:val="0"/>
                <w:numId w:val="43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Создание сайта компании.</w:t>
            </w:r>
          </w:p>
          <w:p w14:paraId="3C364C1D" w14:textId="02D9C105" w:rsidR="00523422" w:rsidRDefault="00523422" w:rsidP="00523422">
            <w:pPr>
              <w:pStyle w:val="Default"/>
              <w:numPr>
                <w:ilvl w:val="0"/>
                <w:numId w:val="43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Маркетинг для руководителей некоммерческих подразделений.</w:t>
            </w:r>
          </w:p>
          <w:p w14:paraId="76CE9203" w14:textId="2302BD6A" w:rsidR="006621D8" w:rsidRDefault="006621D8" w:rsidP="00523422">
            <w:pPr>
              <w:pStyle w:val="Default"/>
              <w:numPr>
                <w:ilvl w:val="0"/>
                <w:numId w:val="43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Маркетинговая стратегия, которая «работает».</w:t>
            </w:r>
          </w:p>
          <w:p w14:paraId="49DA9D8B" w14:textId="77777777" w:rsidR="00523422" w:rsidRDefault="00523422" w:rsidP="00523422">
            <w:pPr>
              <w:pStyle w:val="Default"/>
              <w:numPr>
                <w:ilvl w:val="0"/>
                <w:numId w:val="43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Коммуникации в социальных сетях.</w:t>
            </w:r>
          </w:p>
          <w:p w14:paraId="39DE888D" w14:textId="77777777" w:rsidR="00523422" w:rsidRDefault="009B5CE5" w:rsidP="00523422">
            <w:pPr>
              <w:pStyle w:val="Default"/>
              <w:numPr>
                <w:ilvl w:val="0"/>
                <w:numId w:val="43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Управление имиджем руководителя.</w:t>
            </w:r>
          </w:p>
          <w:p w14:paraId="398EFAD3" w14:textId="77777777" w:rsidR="009B5CE5" w:rsidRDefault="009B5CE5" w:rsidP="009B5CE5">
            <w:pPr>
              <w:pStyle w:val="Default"/>
              <w:numPr>
                <w:ilvl w:val="0"/>
                <w:numId w:val="43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Как правильно внедрить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 w:eastAsia="ru-RU"/>
              </w:rPr>
              <w:t>CRM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14:paraId="7CB4664B" w14:textId="77777777" w:rsidR="009B5CE5" w:rsidRDefault="009B5CE5" w:rsidP="009B5CE5">
            <w:pPr>
              <w:pStyle w:val="Default"/>
              <w:numPr>
                <w:ilvl w:val="0"/>
                <w:numId w:val="43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Управление командой.</w:t>
            </w:r>
          </w:p>
          <w:p w14:paraId="043D4D6C" w14:textId="77777777" w:rsidR="00172DD1" w:rsidRDefault="00172DD1" w:rsidP="009B5CE5">
            <w:pPr>
              <w:pStyle w:val="Default"/>
              <w:numPr>
                <w:ilvl w:val="0"/>
                <w:numId w:val="43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 w:eastAsia="ru-RU"/>
              </w:rPr>
              <w:t>HR</w:t>
            </w:r>
            <w:r w:rsidRPr="00172DD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бренд компании, как инструмент повышения прибыльности.</w:t>
            </w:r>
          </w:p>
          <w:p w14:paraId="33C30E51" w14:textId="266C2866" w:rsidR="008A6CF3" w:rsidRPr="009B5CE5" w:rsidRDefault="008A6CF3" w:rsidP="009B5CE5">
            <w:pPr>
              <w:pStyle w:val="Default"/>
              <w:numPr>
                <w:ilvl w:val="0"/>
                <w:numId w:val="43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Продукт, который сам себя продает.</w:t>
            </w:r>
          </w:p>
        </w:tc>
      </w:tr>
      <w:tr w:rsidR="003C5E13" w:rsidRPr="00C70DED" w14:paraId="5807C2DB" w14:textId="77777777" w:rsidTr="00357FF5">
        <w:trPr>
          <w:trHeight w:val="368"/>
        </w:trPr>
        <w:tc>
          <w:tcPr>
            <w:tcW w:w="3576" w:type="dxa"/>
          </w:tcPr>
          <w:p w14:paraId="384996F8" w14:textId="2AED4C34" w:rsidR="003C5E13" w:rsidRDefault="003C5E13" w:rsidP="004C344D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семинаров для социальных предпринимателей</w:t>
            </w:r>
          </w:p>
        </w:tc>
        <w:tc>
          <w:tcPr>
            <w:tcW w:w="11558" w:type="dxa"/>
          </w:tcPr>
          <w:p w14:paraId="384A4FAF" w14:textId="77777777" w:rsidR="003C5E13" w:rsidRDefault="003C5E13" w:rsidP="003C5E13">
            <w:pPr>
              <w:pStyle w:val="Default"/>
              <w:numPr>
                <w:ilvl w:val="0"/>
                <w:numId w:val="45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Как составить и чем наполнить раздел «Анализ рынка» в заявке на грант.</w:t>
            </w:r>
          </w:p>
          <w:p w14:paraId="7A317FFB" w14:textId="4EFDF5BD" w:rsidR="003C5E13" w:rsidRPr="006E46B1" w:rsidRDefault="003C5E13" w:rsidP="006E46B1">
            <w:pPr>
              <w:pStyle w:val="Default"/>
              <w:numPr>
                <w:ilvl w:val="0"/>
                <w:numId w:val="45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Продажи в интернете.</w:t>
            </w:r>
          </w:p>
        </w:tc>
      </w:tr>
    </w:tbl>
    <w:p w14:paraId="30C4B186" w14:textId="77777777" w:rsidR="006E46B1" w:rsidRPr="00AE1470" w:rsidRDefault="006E46B1">
      <w:pPr>
        <w:rPr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76"/>
        <w:gridCol w:w="11558"/>
      </w:tblGrid>
      <w:tr w:rsidR="008A2048" w:rsidRPr="00AE1470" w14:paraId="0B1F684A" w14:textId="77777777" w:rsidTr="00357FF5">
        <w:trPr>
          <w:trHeight w:val="368"/>
        </w:trPr>
        <w:tc>
          <w:tcPr>
            <w:tcW w:w="3576" w:type="dxa"/>
          </w:tcPr>
          <w:p w14:paraId="68F77574" w14:textId="2BF858FB" w:rsidR="006E46B1" w:rsidRPr="00AE1470" w:rsidRDefault="006E46B1" w:rsidP="006E46B1">
            <w:pPr>
              <w:pStyle w:val="Default"/>
              <w:spacing w:line="288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AE1470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Опыт выступления на конференциях</w:t>
            </w:r>
          </w:p>
          <w:p w14:paraId="4279D2DA" w14:textId="77777777" w:rsidR="008A2048" w:rsidRPr="00AE1470" w:rsidRDefault="008A2048" w:rsidP="004C344D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8" w:type="dxa"/>
          </w:tcPr>
          <w:p w14:paraId="53CFA5D7" w14:textId="77777777" w:rsidR="00AE1470" w:rsidRPr="00AE1470" w:rsidRDefault="00AE1470" w:rsidP="00AE1470">
            <w:pPr>
              <w:pStyle w:val="Default"/>
              <w:numPr>
                <w:ilvl w:val="0"/>
                <w:numId w:val="41"/>
              </w:numPr>
              <w:tabs>
                <w:tab w:val="left" w:pos="240"/>
              </w:tabs>
              <w:spacing w:line="288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Конференция «Делай добрый бизнес», Саранск, 3 декабря 2021. Выступление «Маркетинговая стратегия, которая работает».</w:t>
            </w:r>
          </w:p>
          <w:p w14:paraId="3FDE757B" w14:textId="0410EA1A" w:rsidR="009542BD" w:rsidRDefault="009542BD" w:rsidP="00AE1470">
            <w:pPr>
              <w:pStyle w:val="Default"/>
              <w:numPr>
                <w:ilvl w:val="0"/>
                <w:numId w:val="41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Конференция</w:t>
            </w:r>
            <w:r w:rsidR="008A2048"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«Каналы и механизмы реализации товаров и услуг в аграрном бизнесе», Тамбов, 11 декабря 2020 г. Выступление на тему «Особенности продвижения в В2В и В2С сегментах».</w:t>
            </w:r>
          </w:p>
          <w:p w14:paraId="17F190BC" w14:textId="0940A3E9" w:rsidR="00637045" w:rsidRPr="00AE1470" w:rsidRDefault="00637045" w:rsidP="00AE1470">
            <w:pPr>
              <w:pStyle w:val="Default"/>
              <w:numPr>
                <w:ilvl w:val="0"/>
                <w:numId w:val="41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Конференция «Коробочные решения для малого бизнеса», 5 февраля 2020. Выступление на тему «Подготовка и проведение эффективных рекламных кампаний».</w:t>
            </w:r>
          </w:p>
          <w:p w14:paraId="6714A77E" w14:textId="2FB14CDD" w:rsidR="008A2048" w:rsidRPr="00AE1470" w:rsidRDefault="008A2048" w:rsidP="00AE1470">
            <w:pPr>
              <w:pStyle w:val="Default"/>
              <w:numPr>
                <w:ilvl w:val="0"/>
                <w:numId w:val="41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РИФ-Воронеж, 2019, "Как компании и сотруднику расти вместе". </w:t>
            </w:r>
            <w:hyperlink r:id="rId10" w:history="1">
              <w:r w:rsidR="00B63DC3" w:rsidRPr="00AE1470">
                <w:rPr>
                  <w:rStyle w:val="ae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https://disk.yandex.ru/i/TwuovhAQ7VhcHw</w:t>
              </w:r>
            </w:hyperlink>
            <w:r w:rsidR="00B63DC3"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14:paraId="74091A08" w14:textId="17BA9FC8" w:rsidR="008A2048" w:rsidRPr="00AE1470" w:rsidRDefault="008A2048" w:rsidP="00AE1470">
            <w:pPr>
              <w:pStyle w:val="Default"/>
              <w:numPr>
                <w:ilvl w:val="0"/>
                <w:numId w:val="41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Конференция по геймификации процессов в бизнесе</w:t>
            </w:r>
            <w:r w:rsidR="00E67D94"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, 2020.</w:t>
            </w:r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"Геймификация - блюдо, которое подают холодным". </w:t>
            </w:r>
            <w:hyperlink r:id="rId11" w:history="1">
              <w:r w:rsidR="00B63DC3" w:rsidRPr="00AE1470">
                <w:rPr>
                  <w:rStyle w:val="ae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https://disk.yandex.ru/i/ZdUCnMZ6pSZFgg</w:t>
              </w:r>
            </w:hyperlink>
            <w:r w:rsidR="00B63DC3"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14:paraId="3815525E" w14:textId="6773301A" w:rsidR="008A2048" w:rsidRPr="00AE1470" w:rsidRDefault="008A2048" w:rsidP="00AE1470">
            <w:pPr>
              <w:pStyle w:val="Default"/>
              <w:numPr>
                <w:ilvl w:val="0"/>
                <w:numId w:val="41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Форум "Игры, в которые играет бизнес"</w:t>
            </w:r>
            <w:r w:rsidR="00E67D94"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, 2018</w:t>
            </w:r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  <w:r w:rsidR="00B448BE"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«</w:t>
            </w:r>
            <w:r w:rsidR="00B448BE"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 w:eastAsia="ru-RU"/>
              </w:rPr>
              <w:t>HR</w:t>
            </w:r>
            <w:r w:rsidR="00B448BE"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-бренд – модная игрушка или инструмент развития </w:t>
            </w:r>
            <w:proofErr w:type="spellStart"/>
            <w:r w:rsidR="00B448BE"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бизвития</w:t>
            </w:r>
            <w:proofErr w:type="spellEnd"/>
            <w:r w:rsidR="00B448BE"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бизнеса?»</w:t>
            </w:r>
          </w:p>
          <w:p w14:paraId="569AC90A" w14:textId="6079A3C5" w:rsidR="00E67D94" w:rsidRPr="00AE1470" w:rsidRDefault="00E67D94" w:rsidP="00AE1470">
            <w:pPr>
              <w:pStyle w:val="Default"/>
              <w:numPr>
                <w:ilvl w:val="0"/>
                <w:numId w:val="41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 w:eastAsia="ru-RU"/>
              </w:rPr>
              <w:t>HR</w:t>
            </w:r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-марафон «</w:t>
            </w:r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 w:eastAsia="ru-RU"/>
              </w:rPr>
              <w:t>BIZ</w:t>
            </w:r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proofErr w:type="spellStart"/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дорожье</w:t>
            </w:r>
            <w:proofErr w:type="spellEnd"/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: персоналом </w:t>
            </w:r>
            <w:proofErr w:type="gramStart"/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управлять!»</w:t>
            </w:r>
            <w:proofErr w:type="gramEnd"/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, 2020. «В случае пожара разбить стекло», </w:t>
            </w:r>
            <w:hyperlink r:id="rId12" w:history="1">
              <w:r w:rsidRPr="00AE1470">
                <w:rPr>
                  <w:rStyle w:val="ae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https://disk.yandex.ru/i/5ScMjKtX7qZ7zw</w:t>
              </w:r>
            </w:hyperlink>
            <w:r w:rsidRPr="00AE147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27CB" w:rsidRPr="00C70DED" w14:paraId="68157C3E" w14:textId="77777777" w:rsidTr="00357FF5">
        <w:trPr>
          <w:trHeight w:val="368"/>
        </w:trPr>
        <w:tc>
          <w:tcPr>
            <w:tcW w:w="3576" w:type="dxa"/>
          </w:tcPr>
          <w:p w14:paraId="056712AA" w14:textId="1D6DBC27" w:rsidR="00F827CB" w:rsidRPr="004C344D" w:rsidRDefault="00F827CB" w:rsidP="004C344D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Публикации</w:t>
            </w:r>
            <w:r w:rsidR="005A5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выступления на радио и ТВ</w:t>
            </w:r>
          </w:p>
        </w:tc>
        <w:tc>
          <w:tcPr>
            <w:tcW w:w="11558" w:type="dxa"/>
          </w:tcPr>
          <w:p w14:paraId="7B2FDFC0" w14:textId="726220F1" w:rsidR="005A571F" w:rsidRDefault="005A571F" w:rsidP="00F827CB">
            <w:pPr>
              <w:pStyle w:val="ab"/>
              <w:numPr>
                <w:ilvl w:val="0"/>
                <w:numId w:val="46"/>
              </w:numPr>
              <w:shd w:val="clear" w:color="auto" w:fill="FEFEFE"/>
              <w:spacing w:line="288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«Корпоративная культура». Программа «Короли и капуста», </w:t>
            </w:r>
            <w:r w:rsidR="005E47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 </w:t>
            </w:r>
            <w:hyperlink r:id="rId13" w:history="1">
              <w:r w:rsidRPr="005809F8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https://youtu.be/Iu9DNjJXWk4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C11E97" w14:textId="3996A33B" w:rsidR="005A571F" w:rsidRPr="005A571F" w:rsidRDefault="005A571F" w:rsidP="00F827CB">
            <w:pPr>
              <w:pStyle w:val="ab"/>
              <w:numPr>
                <w:ilvl w:val="0"/>
                <w:numId w:val="46"/>
              </w:numPr>
              <w:shd w:val="clear" w:color="auto" w:fill="FEFEFE"/>
              <w:spacing w:line="288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71F">
              <w:rPr>
                <w:rFonts w:ascii="Times New Roman" w:hAnsi="Times New Roman" w:cs="Times New Roman"/>
                <w:sz w:val="28"/>
                <w:szCs w:val="28"/>
              </w:rPr>
              <w:t>Руководящую должность надо перестать воспринимать как привилегию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Программа «Короли и капуста», июнь 2021 г. </w:t>
            </w:r>
            <w:hyperlink r:id="rId14" w:history="1">
              <w:r w:rsidRPr="005809F8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https://www.youtube.com/watch?v=LKJ0Uk-qECw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4D78DEA" w14:textId="432B9CEC" w:rsidR="00F827CB" w:rsidRPr="00F827CB" w:rsidRDefault="00F827CB" w:rsidP="00F827CB">
            <w:pPr>
              <w:pStyle w:val="ab"/>
              <w:numPr>
                <w:ilvl w:val="0"/>
                <w:numId w:val="46"/>
              </w:numPr>
              <w:shd w:val="clear" w:color="auto" w:fill="FEFEFE"/>
              <w:spacing w:line="288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7C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«В начале было слово. И слово это – Стратегия». Журнал «Секреты бизнеса», 2020. </w:t>
            </w:r>
            <w:hyperlink r:id="rId15" w:history="1">
              <w:r w:rsidRPr="00F827C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https://bs-magazine.ru/2020/12/29/v-nachale-bylo-slovo-i-slovo-eto-strategiya/</w:t>
              </w:r>
            </w:hyperlink>
          </w:p>
          <w:p w14:paraId="4C5FC65A" w14:textId="24B5540F" w:rsidR="00F827CB" w:rsidRPr="00F827CB" w:rsidRDefault="00F827CB" w:rsidP="00F827CB">
            <w:pPr>
              <w:pStyle w:val="ab"/>
              <w:numPr>
                <w:ilvl w:val="0"/>
                <w:numId w:val="46"/>
              </w:numPr>
              <w:shd w:val="clear" w:color="auto" w:fill="FEFEFE"/>
              <w:spacing w:line="288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7CB">
              <w:rPr>
                <w:rFonts w:ascii="Times New Roman" w:hAnsi="Times New Roman" w:cs="Times New Roman"/>
                <w:sz w:val="28"/>
                <w:szCs w:val="28"/>
              </w:rPr>
              <w:t xml:space="preserve">«Не учите зайца танцевать». </w:t>
            </w:r>
            <w:r w:rsidRPr="00F827C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Журнал «Секреты бизнеса», 2020. </w:t>
            </w:r>
            <w:hyperlink r:id="rId16" w:history="1">
              <w:r w:rsidRPr="00F827C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https://bs-magazine.ru/2020/12/03/ne-uchite-zajca-tancevat/</w:t>
              </w:r>
            </w:hyperlink>
          </w:p>
          <w:p w14:paraId="5E43BF79" w14:textId="0A3C0006" w:rsidR="00F827CB" w:rsidRPr="00F827CB" w:rsidRDefault="00F827CB" w:rsidP="00F827CB">
            <w:pPr>
              <w:pStyle w:val="ab"/>
              <w:numPr>
                <w:ilvl w:val="0"/>
                <w:numId w:val="46"/>
              </w:numPr>
              <w:shd w:val="clear" w:color="auto" w:fill="FEFEFE"/>
              <w:spacing w:line="288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7CB">
              <w:rPr>
                <w:rFonts w:ascii="Times New Roman" w:hAnsi="Times New Roman" w:cs="Times New Roman"/>
                <w:sz w:val="28"/>
                <w:szCs w:val="28"/>
              </w:rPr>
              <w:t xml:space="preserve">«В случае пожара разбить стекло». </w:t>
            </w:r>
            <w:r w:rsidRPr="00F827C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Журнал «Секреты бизнеса», 2020.</w:t>
            </w:r>
            <w:r w:rsidRPr="00F82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F827CB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https://bs-magazine.ru/2020/10/30/v-sluchae-pozhara-razbit-steklo</w:t>
              </w:r>
            </w:hyperlink>
            <w:r w:rsidRPr="00F827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7BAA" w:rsidRPr="00C70DED" w14:paraId="026DE8E3" w14:textId="77777777" w:rsidTr="00357FF5">
        <w:trPr>
          <w:trHeight w:val="368"/>
        </w:trPr>
        <w:tc>
          <w:tcPr>
            <w:tcW w:w="3576" w:type="dxa"/>
          </w:tcPr>
          <w:p w14:paraId="05147441" w14:textId="6FAB4191" w:rsidR="004C344D" w:rsidRPr="004C344D" w:rsidRDefault="004C344D" w:rsidP="004C344D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Производственные задачи, которые решались в рамках </w:t>
            </w:r>
            <w:r w:rsidR="00523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консалтинговых проектов</w:t>
            </w:r>
          </w:p>
          <w:p w14:paraId="1CAF9BF7" w14:textId="015DC328" w:rsidR="00DA7BAA" w:rsidRPr="00924712" w:rsidRDefault="00DA7BAA" w:rsidP="00106FAC">
            <w:p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8" w:type="dxa"/>
          </w:tcPr>
          <w:p w14:paraId="3FA35E84" w14:textId="37F5E5C5" w:rsidR="00C01C02" w:rsidRDefault="00C01C02" w:rsidP="006751F6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Увелич</w:t>
            </w:r>
            <w:r w:rsidR="00904AA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ить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коммерчески</w:t>
            </w:r>
            <w:r w:rsidR="00904AA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показател</w:t>
            </w:r>
            <w:r w:rsidR="00904AA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интернет-магазина</w:t>
            </w:r>
            <w:r w:rsidR="00B62F6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(В2С)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. Решение: внедрение инструментов привлечения целевого трафика, разработка нового интернет-магазина</w:t>
            </w:r>
            <w:r w:rsidR="008B27A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8B27A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оптимизация ассортимента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. Результат: рост КБ на </w:t>
            </w:r>
            <w:r w:rsidR="00261F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% за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 w:eastAsia="ru-RU"/>
              </w:rPr>
              <w:t>I</w:t>
            </w:r>
            <w:r w:rsidR="00261F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261F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кв 2021 года, прирост выручки на 30% </w:t>
            </w:r>
            <w:r w:rsidR="00BA622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в сравнении 2020 г.</w:t>
            </w:r>
          </w:p>
          <w:p w14:paraId="15306053" w14:textId="77777777" w:rsidR="006751F6" w:rsidRPr="006751F6" w:rsidRDefault="006751F6" w:rsidP="006751F6">
            <w:pPr>
              <w:pStyle w:val="ab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51F6">
              <w:rPr>
                <w:rFonts w:ascii="Times New Roman" w:hAnsi="Times New Roman" w:cs="Times New Roman"/>
                <w:sz w:val="28"/>
                <w:szCs w:val="28"/>
              </w:rPr>
              <w:t>Задача: провести анализ предложений на первичном рынке жилья, сделать сравнение в категориях цена/качество и составить карту принятия решений покупателем для каждого сегмента рынка недвижимости.</w:t>
            </w:r>
          </w:p>
          <w:p w14:paraId="7BEC013A" w14:textId="77777777" w:rsidR="006751F6" w:rsidRPr="006751F6" w:rsidRDefault="006751F6" w:rsidP="006751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51F6">
              <w:rPr>
                <w:rFonts w:ascii="Times New Roman" w:hAnsi="Times New Roman" w:cs="Times New Roman"/>
                <w:sz w:val="28"/>
                <w:szCs w:val="28"/>
              </w:rPr>
              <w:t>Решение. На первом этапе проведен опрос целевой аудитории по итогам которого составлено ранжирование факторов, влияющих на выбор объекта покупки. Затем проведен ценностно-стоимостной анализ всех новостроек. По итогу исследования составлена ценностно-стоимостная карта новостроек, учитывающая все факторы покупательского выбора, предложение застройщиков и усреднённые цены на жилье.</w:t>
            </w:r>
          </w:p>
          <w:p w14:paraId="14681779" w14:textId="3BC99032" w:rsidR="00FD35A8" w:rsidRDefault="00FD35A8" w:rsidP="006751F6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Повы</w:t>
            </w:r>
            <w:r w:rsidR="00904AA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сить выручку за оказанные услуги (В2В). Решение: </w:t>
            </w:r>
            <w:r w:rsidR="001265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выделены приоритетные направления развития компании, скорректировано позиционирование компании на рынке, проведен ребрендинг, обновлен сайт. Результат: в пандемию удержали клиентскую базу, привлекли новых клиентов. </w:t>
            </w:r>
          </w:p>
          <w:p w14:paraId="285AB14B" w14:textId="77777777" w:rsidR="006751F6" w:rsidRPr="006751F6" w:rsidRDefault="006751F6" w:rsidP="006751F6">
            <w:pPr>
              <w:pStyle w:val="ab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51F6">
              <w:rPr>
                <w:rFonts w:ascii="Times New Roman" w:hAnsi="Times New Roman" w:cs="Times New Roman"/>
                <w:sz w:val="28"/>
                <w:szCs w:val="28"/>
              </w:rPr>
              <w:t>Задача: составить рейтинг привлекательности IT-компаний работодателей, выявить лидеров и факторы их лидерства.</w:t>
            </w:r>
          </w:p>
          <w:p w14:paraId="3A505A32" w14:textId="77777777" w:rsidR="006751F6" w:rsidRPr="006751F6" w:rsidRDefault="006751F6" w:rsidP="006751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51F6">
              <w:rPr>
                <w:rFonts w:ascii="Times New Roman" w:hAnsi="Times New Roman" w:cs="Times New Roman"/>
                <w:sz w:val="28"/>
                <w:szCs w:val="28"/>
              </w:rPr>
              <w:t xml:space="preserve">Решение: Разработана методика по оценке атрибутов бренда работодателя с </w:t>
            </w:r>
            <w:proofErr w:type="spellStart"/>
            <w:r w:rsidRPr="006751F6">
              <w:rPr>
                <w:rFonts w:ascii="Times New Roman" w:hAnsi="Times New Roman" w:cs="Times New Roman"/>
                <w:sz w:val="28"/>
                <w:szCs w:val="28"/>
              </w:rPr>
              <w:t>т.з</w:t>
            </w:r>
            <w:proofErr w:type="spellEnd"/>
            <w:r w:rsidRPr="006751F6">
              <w:rPr>
                <w:rFonts w:ascii="Times New Roman" w:hAnsi="Times New Roman" w:cs="Times New Roman"/>
                <w:sz w:val="28"/>
                <w:szCs w:val="28"/>
              </w:rPr>
              <w:t>. их важности для сотрудников. Проведен интернет-опрос среди сотрудников IT-компаний. Результаты выложены в открытый доступ.</w:t>
            </w:r>
          </w:p>
          <w:p w14:paraId="64426E3D" w14:textId="0259B77A" w:rsidR="000B17B4" w:rsidRPr="000B17B4" w:rsidRDefault="000B17B4" w:rsidP="006751F6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B17B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Сни</w:t>
            </w:r>
            <w:r w:rsidR="00BC521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зить </w:t>
            </w:r>
            <w:r w:rsidRPr="000B17B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текучест</w:t>
            </w:r>
            <w:r w:rsidR="00BC521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ь</w:t>
            </w:r>
            <w:r w:rsidRPr="000B17B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квалифицированных специалистов</w:t>
            </w:r>
            <w:r w:rsidR="00FD35A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(В2В)</w:t>
            </w:r>
            <w:r w:rsidRPr="000B17B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. Решение: создана система грейдирования должностей в компании, проведена аналитика рынка заработных плат и соответствующее поэтапное повышение заработных плат в компании до конкурентного уровня.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Результат: </w:t>
            </w:r>
            <w:r w:rsidRPr="000B17B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снизилась текучесть в 1,5 раза, в два раза сократился срок отклика на вакансии, повысилось качество привлекаемых кандидатов</w:t>
            </w:r>
            <w:r w:rsidR="00C01C0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14:paraId="0BCA9D88" w14:textId="1D1324A1" w:rsidR="0024724C" w:rsidRDefault="0024724C" w:rsidP="006751F6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Сохран</w:t>
            </w:r>
            <w:r w:rsidR="00BC521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ить</w:t>
            </w:r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клиентск</w:t>
            </w:r>
            <w:r w:rsidR="00BC521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ую б</w:t>
            </w:r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аз</w:t>
            </w:r>
            <w:r w:rsidR="00BC521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у</w:t>
            </w:r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(сфера услуг</w:t>
            </w:r>
            <w:r w:rsidR="00FD35A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, В2С</w:t>
            </w:r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) в условиях захода на региональный рынок федеральных игроков. Решение: создание программы лояльности для высокодоходных клиентов и клиентов, часто пользующихся услугами компании. Обучение персонала клиентскому сервису. Результат: удержание КБ и рост продаж на 15% в сравнении с предыдущим годом. </w:t>
            </w:r>
          </w:p>
          <w:p w14:paraId="2588F49C" w14:textId="58B51C77" w:rsidR="00B62F61" w:rsidRPr="0024724C" w:rsidRDefault="00BC5212" w:rsidP="006751F6">
            <w:pPr>
              <w:pStyle w:val="Default"/>
              <w:numPr>
                <w:ilvl w:val="0"/>
                <w:numId w:val="44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Увеличить выручку</w:t>
            </w:r>
            <w:r w:rsidR="00B62F6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интернет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-канала</w:t>
            </w:r>
            <w:r w:rsidR="00B62F6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(В2В). Решение: </w:t>
            </w:r>
            <w:r w:rsidR="009C591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внедрение онлайн-платформы, </w:t>
            </w:r>
            <w:r w:rsidR="00B62F6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оптимизация ассортимента, </w:t>
            </w:r>
            <w:r w:rsidR="00CA1DC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построение ценовых моделей, </w:t>
            </w:r>
            <w:r w:rsidR="00B62F6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внедрение обучения для продавцов</w:t>
            </w:r>
            <w:r w:rsidR="00CA1DC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. Результат: р</w:t>
            </w:r>
            <w:r w:rsidR="00CA1DCC" w:rsidRPr="00CA1DC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ост продаж в </w:t>
            </w:r>
            <w:proofErr w:type="spellStart"/>
            <w:r w:rsidR="00CA1DCC" w:rsidRPr="00CA1DC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online</w:t>
            </w:r>
            <w:proofErr w:type="spellEnd"/>
            <w:r w:rsidR="00CA1DCC" w:rsidRPr="00CA1DC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-канале на 50% ежемесячно</w:t>
            </w:r>
            <w:r w:rsidR="00CA1DC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в течение 6 месяцев. </w:t>
            </w:r>
          </w:p>
          <w:p w14:paraId="5C87BD7C" w14:textId="01FD31F6" w:rsidR="0024724C" w:rsidRPr="0024724C" w:rsidRDefault="0024724C" w:rsidP="006751F6">
            <w:pPr>
              <w:pStyle w:val="Default"/>
              <w:numPr>
                <w:ilvl w:val="0"/>
                <w:numId w:val="44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Максимально быстрое достижение точки безубыточности нового игрока на рынке (</w:t>
            </w:r>
            <w:proofErr w:type="spellStart"/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производство+услуги</w:t>
            </w:r>
            <w:proofErr w:type="spellEnd"/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) в условиях высокой конкуренции</w:t>
            </w:r>
            <w:r w:rsidR="00FD35A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(В2С)</w:t>
            </w:r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. Решение: Отстройка от конкурентов путем создания бренда (визуализация + коммуникация), разработка оптимального сочетания каналов продвижения (на основании изученных </w:t>
            </w:r>
            <w:proofErr w:type="spellStart"/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медиапредпочтений</w:t>
            </w:r>
            <w:proofErr w:type="spellEnd"/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). Результат: достижения точки БУ на два месяца раньше прогноза. </w:t>
            </w:r>
          </w:p>
          <w:p w14:paraId="145B0224" w14:textId="5E579AB4" w:rsidR="00713DB6" w:rsidRPr="004564B8" w:rsidRDefault="0024724C" w:rsidP="006751F6">
            <w:pPr>
              <w:pStyle w:val="Default"/>
              <w:numPr>
                <w:ilvl w:val="0"/>
                <w:numId w:val="44"/>
              </w:numPr>
              <w:spacing w:line="288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Увелич</w:t>
            </w:r>
            <w:r w:rsidR="00BC521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ить</w:t>
            </w:r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 входящ</w:t>
            </w:r>
            <w:r w:rsidR="00BC521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ий </w:t>
            </w:r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трафик на консультацию (услуги</w:t>
            </w:r>
            <w:r w:rsidR="00FD35A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, В2В</w:t>
            </w:r>
            <w:r w:rsidRPr="002472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). Решение: Развитие персонального бренда руководителя компании, как эксперта, инструментами SMM. Результат: Рост КБ. </w:t>
            </w:r>
          </w:p>
        </w:tc>
      </w:tr>
      <w:tr w:rsidR="00357FF5" w:rsidRPr="00C70DED" w14:paraId="5EEC0346" w14:textId="77777777" w:rsidTr="00357FF5">
        <w:trPr>
          <w:trHeight w:val="854"/>
        </w:trPr>
        <w:tc>
          <w:tcPr>
            <w:tcW w:w="3576" w:type="dxa"/>
          </w:tcPr>
          <w:p w14:paraId="51432493" w14:textId="3247B36B" w:rsidR="00357FF5" w:rsidRPr="00924712" w:rsidRDefault="00357FF5" w:rsidP="00106FAC">
            <w:p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Опыт работы в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маркетинга</w:t>
            </w:r>
          </w:p>
        </w:tc>
        <w:tc>
          <w:tcPr>
            <w:tcW w:w="11558" w:type="dxa"/>
          </w:tcPr>
          <w:p w14:paraId="17DEF1B9" w14:textId="0030344C" w:rsidR="00357FF5" w:rsidRPr="00B405D2" w:rsidRDefault="00357FF5" w:rsidP="00106FAC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05D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C344D" w:rsidRPr="00C70DED" w14:paraId="0B55BB17" w14:textId="77777777" w:rsidTr="00D059E5">
        <w:trPr>
          <w:trHeight w:val="551"/>
        </w:trPr>
        <w:tc>
          <w:tcPr>
            <w:tcW w:w="3576" w:type="dxa"/>
          </w:tcPr>
          <w:p w14:paraId="77F92538" w14:textId="77777777" w:rsidR="004C344D" w:rsidRPr="00DD1F3F" w:rsidRDefault="004C344D" w:rsidP="00D059E5">
            <w:p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11558" w:type="dxa"/>
          </w:tcPr>
          <w:p w14:paraId="2C15D9F8" w14:textId="45305F03" w:rsidR="004C344D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</w:t>
            </w:r>
            <w:r w:rsidRPr="00E15F6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экономический факультет</w:t>
            </w:r>
            <w:r w:rsidRPr="00E15F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план подготовки управленческих кадров для организации народного хозяйства РФ, квалификация </w:t>
            </w:r>
            <w:r w:rsidRPr="00E15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  <w:r w:rsidRPr="00E15F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</w:t>
            </w:r>
            <w:r w:rsidR="00E601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14:paraId="081430D1" w14:textId="14B9A622" w:rsidR="005E35F1" w:rsidRPr="00757FAA" w:rsidRDefault="005E35F1" w:rsidP="005E35F1">
            <w:pPr>
              <w:spacing w:line="288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 университет, факультет журналистики, специальность «Связи с общественностью», свидетельство о профессиональной переподготовке</w:t>
            </w:r>
            <w:r w:rsidR="00E601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 </w:t>
            </w:r>
          </w:p>
          <w:p w14:paraId="5D57C60D" w14:textId="5511109C" w:rsidR="004C344D" w:rsidRPr="00B405D2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</w:t>
            </w:r>
            <w:r w:rsidRPr="00E15F6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биолого-почвенный </w:t>
            </w:r>
            <w:r w:rsidRPr="00E15F65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  <w:r w:rsidRPr="00E15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Биолог. Преподаватель биологии и химии», диплом с отличием</w:t>
            </w:r>
            <w:r w:rsidR="00E601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1997</w:t>
            </w:r>
          </w:p>
        </w:tc>
      </w:tr>
      <w:tr w:rsidR="004C344D" w:rsidRPr="00011D63" w14:paraId="45213406" w14:textId="77777777" w:rsidTr="00D059E5">
        <w:trPr>
          <w:trHeight w:val="416"/>
        </w:trPr>
        <w:tc>
          <w:tcPr>
            <w:tcW w:w="3576" w:type="dxa"/>
          </w:tcPr>
          <w:p w14:paraId="72F71714" w14:textId="77777777" w:rsidR="004C344D" w:rsidRDefault="004C344D" w:rsidP="00D059E5">
            <w:pPr>
              <w:tabs>
                <w:tab w:val="left" w:pos="1418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558" w:type="dxa"/>
          </w:tcPr>
          <w:p w14:paraId="0221CE1E" w14:textId="381E3B4D" w:rsidR="00802A10" w:rsidRDefault="00751AFC" w:rsidP="00D059E5">
            <w:pPr>
              <w:spacing w:line="288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«Тренинг для тренеров». Курсы проф</w:t>
            </w:r>
            <w:r w:rsidR="00FD3056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переподготовки, квалификация «Бизнес-тренер»,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2A10">
              <w:rPr>
                <w:rFonts w:ascii="Times New Roman" w:hAnsi="Times New Roman" w:cs="Times New Roman"/>
                <w:sz w:val="28"/>
                <w:szCs w:val="28"/>
              </w:rPr>
              <w:t>Управленческое консультирование, НИСКУ, СПб, 2022</w:t>
            </w:r>
          </w:p>
          <w:p w14:paraId="2301DFE3" w14:textId="38D29819" w:rsidR="00E20441" w:rsidRPr="00E20441" w:rsidRDefault="00E20441" w:rsidP="00D059E5">
            <w:pPr>
              <w:spacing w:line="288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Продуктовая аналитика,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6E4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3D3D2D" w14:textId="443BD887" w:rsidR="004C344D" w:rsidRDefault="004D61D7" w:rsidP="00D059E5">
            <w:pPr>
              <w:spacing w:line="288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Веб-разработка, базовый уровень, Воронеж, Институ</w:t>
            </w:r>
            <w:r w:rsidR="00E204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ФГБОУ «ВГУИТ», 2020.</w:t>
            </w:r>
          </w:p>
          <w:p w14:paraId="5D058D6E" w14:textId="5547F9DB" w:rsidR="00523422" w:rsidRPr="008A2048" w:rsidRDefault="00523422" w:rsidP="0052342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Total Rewards, Mike </w:t>
            </w:r>
            <w:proofErr w:type="spellStart"/>
            <w:r w:rsidRPr="008A2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Pritula</w:t>
            </w:r>
            <w:proofErr w:type="spellEnd"/>
            <w:r w:rsidRPr="008A2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Academy, 2020</w:t>
            </w:r>
          </w:p>
          <w:p w14:paraId="246091D6" w14:textId="77777777" w:rsidR="004C344D" w:rsidRDefault="004C344D" w:rsidP="00D059E5">
            <w:pPr>
              <w:spacing w:line="288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нетренеров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Воронеж, Тренинговый центр Светланы Воропаевой «Сова», 2018</w:t>
            </w:r>
          </w:p>
          <w:p w14:paraId="27C771D8" w14:textId="3F13AC47" w:rsidR="004C344D" w:rsidRPr="00757FAA" w:rsidRDefault="00FC46FE" w:rsidP="00D059E5">
            <w:pPr>
              <w:spacing w:line="288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121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7FAA">
              <w:rPr>
                <w:rFonts w:ascii="Times New Roman" w:hAnsi="Times New Roman" w:cs="Times New Roman"/>
                <w:sz w:val="28"/>
                <w:szCs w:val="28"/>
              </w:rPr>
              <w:t>Финансы под контролем</w:t>
            </w:r>
            <w:r w:rsidRPr="00A121F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>Центр финансовых услуг, Воронеж, Финансы</w:t>
            </w:r>
            <w:r w:rsidR="004C344D" w:rsidRPr="00A121F3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  <w:p w14:paraId="296740AA" w14:textId="356D07DF" w:rsidR="004C344D" w:rsidRPr="00757FAA" w:rsidRDefault="00FC46FE" w:rsidP="00D059E5">
            <w:pPr>
              <w:spacing w:line="288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121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7FA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 w:rsidRPr="00A121F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>Центр обучения "Софонов и партнеры", Москва, Управление проектом</w:t>
            </w:r>
            <w:r w:rsidR="004C344D" w:rsidRPr="00A121F3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  <w:p w14:paraId="79288163" w14:textId="1D5511BF" w:rsidR="004C344D" w:rsidRPr="00757FAA" w:rsidRDefault="00FC46FE" w:rsidP="00D059E5">
            <w:pPr>
              <w:spacing w:line="288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121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7FAA">
              <w:rPr>
                <w:rFonts w:ascii="Times New Roman" w:hAnsi="Times New Roman" w:cs="Times New Roman"/>
                <w:sz w:val="28"/>
                <w:szCs w:val="28"/>
              </w:rPr>
              <w:t>Основы интернет маркетинга</w:t>
            </w:r>
            <w:r w:rsidRPr="00A121F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>Geek</w:t>
            </w:r>
            <w:proofErr w:type="spellEnd"/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>brain</w:t>
            </w:r>
            <w:proofErr w:type="spellEnd"/>
            <w:r w:rsidR="004C344D" w:rsidRPr="00A121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C344D" w:rsidRPr="00A121F3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="004C344D" w:rsidRPr="00A121F3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  <w:p w14:paraId="21F8A5AF" w14:textId="566E47B3" w:rsidR="004C344D" w:rsidRPr="00757FAA" w:rsidRDefault="00FC46FE" w:rsidP="00D059E5">
            <w:pPr>
              <w:spacing w:line="288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121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7FAA">
              <w:rPr>
                <w:rFonts w:ascii="Times New Roman" w:hAnsi="Times New Roman" w:cs="Times New Roman"/>
                <w:sz w:val="28"/>
                <w:szCs w:val="28"/>
              </w:rPr>
              <w:t>Финансы для руководителей (Финансы для нефинансовых менеджеров)</w:t>
            </w:r>
            <w:r w:rsidRPr="00A121F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>NatiCo</w:t>
            </w:r>
            <w:proofErr w:type="spellEnd"/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 xml:space="preserve"> Solutions Inc, Москва, Финансы</w:t>
            </w:r>
            <w:r w:rsidR="004C344D" w:rsidRPr="00A121F3"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</w:p>
          <w:p w14:paraId="5AF8E1A5" w14:textId="470E6AB2" w:rsidR="004C344D" w:rsidRPr="00757FAA" w:rsidRDefault="00FC46FE" w:rsidP="00D059E5">
            <w:pPr>
              <w:spacing w:line="288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121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7FAA">
              <w:rPr>
                <w:rFonts w:ascii="Times New Roman" w:hAnsi="Times New Roman" w:cs="Times New Roman"/>
                <w:sz w:val="28"/>
                <w:szCs w:val="28"/>
              </w:rPr>
              <w:t>Навыки оперативного управления</w:t>
            </w:r>
            <w:r w:rsidRPr="00A121F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>Exect</w:t>
            </w:r>
            <w:proofErr w:type="spellEnd"/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>trainig</w:t>
            </w:r>
            <w:proofErr w:type="spellEnd"/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>, Москва, Управление персоналом</w:t>
            </w:r>
            <w:r w:rsidR="004C344D" w:rsidRPr="00A121F3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  <w:p w14:paraId="18F56431" w14:textId="6EB9A412" w:rsidR="004C344D" w:rsidRDefault="00FC46FE" w:rsidP="00D059E5">
            <w:pPr>
              <w:spacing w:line="288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121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7FAA"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</w:t>
            </w:r>
            <w:r w:rsidRPr="00A121F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>Tele2</w:t>
            </w:r>
            <w:r w:rsidR="004C344D" w:rsidRPr="00A121F3">
              <w:rPr>
                <w:rFonts w:ascii="Times New Roman" w:hAnsi="Times New Roman" w:cs="Times New Roman"/>
                <w:sz w:val="28"/>
                <w:szCs w:val="28"/>
              </w:rPr>
              <w:t>, корпоративный образовательный центр, 2013</w:t>
            </w:r>
          </w:p>
          <w:p w14:paraId="4989C396" w14:textId="6B1E0F78" w:rsidR="004C344D" w:rsidRPr="0097622F" w:rsidRDefault="00FC46FE" w:rsidP="00D059E5">
            <w:pPr>
              <w:spacing w:line="288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757FAA"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Pr="00976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7FAA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Pr="00976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PR», </w:t>
            </w:r>
            <w:r w:rsidR="004C344D" w:rsidRPr="00976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Moscow business school, </w:t>
            </w:r>
            <w:r w:rsidR="004C344D" w:rsidRPr="00757FA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4C344D" w:rsidRPr="00976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2008</w:t>
            </w:r>
          </w:p>
        </w:tc>
      </w:tr>
      <w:tr w:rsidR="00256C92" w:rsidRPr="00C70DED" w14:paraId="2AA4E1E1" w14:textId="77777777" w:rsidTr="00357FF5">
        <w:trPr>
          <w:trHeight w:val="349"/>
        </w:trPr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98B1D" w14:textId="7914404C" w:rsidR="000B2F19" w:rsidRPr="0097622F" w:rsidRDefault="000B2F19" w:rsidP="00106FAC">
            <w:p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 w:val="28"/>
              <w:szCs w:val="28"/>
            </w:rPr>
            <w:alias w:val="Поставьте галочку, если есть"/>
            <w:tag w:val="Поставьте галочку, если есть"/>
            <w:id w:val="1569373874"/>
            <w:lock w:val="sdtLocked"/>
            <w:showingPlcHdr/>
          </w:sdtPr>
          <w:sdtEndPr/>
          <w:sdtContent>
            <w:tc>
              <w:tcPr>
                <w:tcW w:w="1155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5FA9EA4" w14:textId="77777777" w:rsidR="00256C92" w:rsidRPr="003A7538" w:rsidRDefault="003A7538" w:rsidP="00106FAC">
                <w:pPr>
                  <w:tabs>
                    <w:tab w:val="left" w:pos="1418"/>
                  </w:tabs>
                  <w:spacing w:line="288" w:lineRule="auto"/>
                  <w:rPr>
                    <w:rFonts w:ascii="Times New Roman" w:eastAsia="MS Gothic" w:hAnsi="MS Gothic" w:cs="Times New Roman"/>
                    <w:color w:val="A6A6A6" w:themeColor="background1" w:themeShade="A6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A6A6A6" w:themeColor="background1" w:themeShade="A6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</w:tbl>
    <w:p w14:paraId="127A4896" w14:textId="42664B85" w:rsidR="004C3386" w:rsidRDefault="004C3386" w:rsidP="00106FAC">
      <w:pPr>
        <w:tabs>
          <w:tab w:val="left" w:pos="1418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4C3386" w:rsidSect="00557452">
      <w:headerReference w:type="default" r:id="rId1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EC79" w14:textId="77777777" w:rsidR="00A40836" w:rsidRDefault="00A40836" w:rsidP="006752AA">
      <w:pPr>
        <w:spacing w:after="0" w:line="240" w:lineRule="auto"/>
      </w:pPr>
      <w:r>
        <w:separator/>
      </w:r>
    </w:p>
  </w:endnote>
  <w:endnote w:type="continuationSeparator" w:id="0">
    <w:p w14:paraId="6FF8ED43" w14:textId="77777777" w:rsidR="00A40836" w:rsidRDefault="00A40836" w:rsidP="0067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D1FA" w14:textId="77777777" w:rsidR="00A40836" w:rsidRDefault="00A40836" w:rsidP="006752AA">
      <w:pPr>
        <w:spacing w:after="0" w:line="240" w:lineRule="auto"/>
      </w:pPr>
      <w:r>
        <w:separator/>
      </w:r>
    </w:p>
  </w:footnote>
  <w:footnote w:type="continuationSeparator" w:id="0">
    <w:p w14:paraId="6743FE2C" w14:textId="77777777" w:rsidR="00A40836" w:rsidRDefault="00A40836" w:rsidP="0067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F524" w14:textId="77777777" w:rsidR="00926BF1" w:rsidRPr="00926BF1" w:rsidRDefault="00926BF1" w:rsidP="00926BF1">
    <w:pPr>
      <w:pStyle w:val="a7"/>
      <w:jc w:val="center"/>
      <w:rPr>
        <w:rFonts w:ascii="Times New Roman" w:hAnsi="Times New Roman" w:cs="Times New Roman"/>
        <w:b/>
        <w:sz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C8F"/>
    <w:multiLevelType w:val="multilevel"/>
    <w:tmpl w:val="6676571E"/>
    <w:lvl w:ilvl="0">
      <w:start w:val="1"/>
      <w:numFmt w:val="bullet"/>
      <w:lvlText w:val=""/>
      <w:lvlJc w:val="left"/>
      <w:pPr>
        <w:tabs>
          <w:tab w:val="num" w:pos="-654"/>
        </w:tabs>
        <w:ind w:left="-654" w:hanging="360"/>
      </w:pPr>
      <w:rPr>
        <w:rFonts w:ascii="Symbol" w:hAnsi="Symbol" w:hint="default"/>
        <w:color w:val="00614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"/>
        </w:tabs>
        <w:ind w:left="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0682"/>
    <w:multiLevelType w:val="hybridMultilevel"/>
    <w:tmpl w:val="E26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1DA3"/>
    <w:multiLevelType w:val="hybridMultilevel"/>
    <w:tmpl w:val="81643C2C"/>
    <w:lvl w:ilvl="0" w:tplc="B4F81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272"/>
    <w:multiLevelType w:val="hybridMultilevel"/>
    <w:tmpl w:val="0DA49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26017"/>
    <w:multiLevelType w:val="hybridMultilevel"/>
    <w:tmpl w:val="7CD0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612E4"/>
    <w:multiLevelType w:val="hybridMultilevel"/>
    <w:tmpl w:val="0FA6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21B9"/>
    <w:multiLevelType w:val="hybridMultilevel"/>
    <w:tmpl w:val="AAAC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F3F26"/>
    <w:multiLevelType w:val="multilevel"/>
    <w:tmpl w:val="A4B40C6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4967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47CDF"/>
    <w:multiLevelType w:val="hybridMultilevel"/>
    <w:tmpl w:val="859C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D6429"/>
    <w:multiLevelType w:val="hybridMultilevel"/>
    <w:tmpl w:val="93EA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2647A"/>
    <w:multiLevelType w:val="hybridMultilevel"/>
    <w:tmpl w:val="2CF0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71C1E"/>
    <w:multiLevelType w:val="hybridMultilevel"/>
    <w:tmpl w:val="AE14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91E77"/>
    <w:multiLevelType w:val="hybridMultilevel"/>
    <w:tmpl w:val="D388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02E61"/>
    <w:multiLevelType w:val="hybridMultilevel"/>
    <w:tmpl w:val="0476711A"/>
    <w:lvl w:ilvl="0" w:tplc="93640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00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63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E2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83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0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5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04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4B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9EA6292"/>
    <w:multiLevelType w:val="hybridMultilevel"/>
    <w:tmpl w:val="67FC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1A9B"/>
    <w:multiLevelType w:val="hybridMultilevel"/>
    <w:tmpl w:val="D17E76B0"/>
    <w:lvl w:ilvl="0" w:tplc="1E76E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D1569"/>
    <w:multiLevelType w:val="hybridMultilevel"/>
    <w:tmpl w:val="1E80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4036C"/>
    <w:multiLevelType w:val="hybridMultilevel"/>
    <w:tmpl w:val="3894FF36"/>
    <w:lvl w:ilvl="0" w:tplc="7B2CD6BC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23CD4"/>
    <w:multiLevelType w:val="hybridMultilevel"/>
    <w:tmpl w:val="8A1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21FFA"/>
    <w:multiLevelType w:val="hybridMultilevel"/>
    <w:tmpl w:val="E71A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83A12"/>
    <w:multiLevelType w:val="hybridMultilevel"/>
    <w:tmpl w:val="B83A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B5EDF"/>
    <w:multiLevelType w:val="hybridMultilevel"/>
    <w:tmpl w:val="AA50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079B"/>
    <w:multiLevelType w:val="hybridMultilevel"/>
    <w:tmpl w:val="0C580FB0"/>
    <w:lvl w:ilvl="0" w:tplc="688AD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B24A2"/>
    <w:multiLevelType w:val="hybridMultilevel"/>
    <w:tmpl w:val="954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62199"/>
    <w:multiLevelType w:val="hybridMultilevel"/>
    <w:tmpl w:val="2F50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93F5D"/>
    <w:multiLevelType w:val="hybridMultilevel"/>
    <w:tmpl w:val="0A3C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936C4"/>
    <w:multiLevelType w:val="hybridMultilevel"/>
    <w:tmpl w:val="191C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3556C"/>
    <w:multiLevelType w:val="hybridMultilevel"/>
    <w:tmpl w:val="A454C2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D355514"/>
    <w:multiLevelType w:val="hybridMultilevel"/>
    <w:tmpl w:val="5334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B176DE"/>
    <w:multiLevelType w:val="hybridMultilevel"/>
    <w:tmpl w:val="D9EE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C3650"/>
    <w:multiLevelType w:val="hybridMultilevel"/>
    <w:tmpl w:val="48507BC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126F402">
      <w:start w:val="1"/>
      <w:numFmt w:val="decimal"/>
      <w:lvlText w:val="%2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49C95721"/>
    <w:multiLevelType w:val="hybridMultilevel"/>
    <w:tmpl w:val="C61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B3C81"/>
    <w:multiLevelType w:val="hybridMultilevel"/>
    <w:tmpl w:val="D0B8C92C"/>
    <w:lvl w:ilvl="0" w:tplc="C79A07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i w:val="0"/>
        <w:color w:val="04967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45B9A"/>
    <w:multiLevelType w:val="hybridMultilevel"/>
    <w:tmpl w:val="EFB2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B3B8C"/>
    <w:multiLevelType w:val="hybridMultilevel"/>
    <w:tmpl w:val="8C82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544E9"/>
    <w:multiLevelType w:val="hybridMultilevel"/>
    <w:tmpl w:val="FA809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227B9"/>
    <w:multiLevelType w:val="hybridMultilevel"/>
    <w:tmpl w:val="0B38E1D8"/>
    <w:lvl w:ilvl="0" w:tplc="A3383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118C0"/>
    <w:multiLevelType w:val="hybridMultilevel"/>
    <w:tmpl w:val="5ED2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661D1"/>
    <w:multiLevelType w:val="hybridMultilevel"/>
    <w:tmpl w:val="CC08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13F47"/>
    <w:multiLevelType w:val="hybridMultilevel"/>
    <w:tmpl w:val="B4EA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C29F8"/>
    <w:multiLevelType w:val="hybridMultilevel"/>
    <w:tmpl w:val="5AF0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51226"/>
    <w:multiLevelType w:val="hybridMultilevel"/>
    <w:tmpl w:val="DC20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033B6"/>
    <w:multiLevelType w:val="hybridMultilevel"/>
    <w:tmpl w:val="0790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67F10"/>
    <w:multiLevelType w:val="hybridMultilevel"/>
    <w:tmpl w:val="D89A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079B9"/>
    <w:multiLevelType w:val="hybridMultilevel"/>
    <w:tmpl w:val="F2B6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551C8"/>
    <w:multiLevelType w:val="hybridMultilevel"/>
    <w:tmpl w:val="876C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418AD"/>
    <w:multiLevelType w:val="hybridMultilevel"/>
    <w:tmpl w:val="BA7E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"/>
  </w:num>
  <w:num w:numId="4">
    <w:abstractNumId w:val="40"/>
  </w:num>
  <w:num w:numId="5">
    <w:abstractNumId w:val="45"/>
  </w:num>
  <w:num w:numId="6">
    <w:abstractNumId w:val="37"/>
  </w:num>
  <w:num w:numId="7">
    <w:abstractNumId w:val="25"/>
  </w:num>
  <w:num w:numId="8">
    <w:abstractNumId w:val="12"/>
  </w:num>
  <w:num w:numId="9">
    <w:abstractNumId w:val="7"/>
  </w:num>
  <w:num w:numId="10">
    <w:abstractNumId w:val="18"/>
  </w:num>
  <w:num w:numId="11">
    <w:abstractNumId w:val="32"/>
  </w:num>
  <w:num w:numId="12">
    <w:abstractNumId w:val="1"/>
  </w:num>
  <w:num w:numId="13">
    <w:abstractNumId w:val="44"/>
  </w:num>
  <w:num w:numId="14">
    <w:abstractNumId w:val="27"/>
  </w:num>
  <w:num w:numId="15">
    <w:abstractNumId w:val="6"/>
  </w:num>
  <w:num w:numId="16">
    <w:abstractNumId w:val="0"/>
  </w:num>
  <w:num w:numId="17">
    <w:abstractNumId w:val="31"/>
  </w:num>
  <w:num w:numId="18">
    <w:abstractNumId w:val="11"/>
  </w:num>
  <w:num w:numId="19">
    <w:abstractNumId w:val="2"/>
  </w:num>
  <w:num w:numId="20">
    <w:abstractNumId w:val="8"/>
  </w:num>
  <w:num w:numId="21">
    <w:abstractNumId w:val="42"/>
  </w:num>
  <w:num w:numId="22">
    <w:abstractNumId w:val="21"/>
  </w:num>
  <w:num w:numId="23">
    <w:abstractNumId w:val="24"/>
  </w:num>
  <w:num w:numId="24">
    <w:abstractNumId w:val="10"/>
  </w:num>
  <w:num w:numId="25">
    <w:abstractNumId w:val="19"/>
  </w:num>
  <w:num w:numId="26">
    <w:abstractNumId w:val="38"/>
  </w:num>
  <w:num w:numId="27">
    <w:abstractNumId w:val="4"/>
  </w:num>
  <w:num w:numId="28">
    <w:abstractNumId w:val="46"/>
  </w:num>
  <w:num w:numId="29">
    <w:abstractNumId w:val="26"/>
  </w:num>
  <w:num w:numId="30">
    <w:abstractNumId w:val="13"/>
  </w:num>
  <w:num w:numId="31">
    <w:abstractNumId w:val="16"/>
  </w:num>
  <w:num w:numId="32">
    <w:abstractNumId w:val="23"/>
  </w:num>
  <w:num w:numId="33">
    <w:abstractNumId w:val="33"/>
  </w:num>
  <w:num w:numId="34">
    <w:abstractNumId w:val="9"/>
  </w:num>
  <w:num w:numId="35">
    <w:abstractNumId w:val="35"/>
  </w:num>
  <w:num w:numId="36">
    <w:abstractNumId w:val="28"/>
  </w:num>
  <w:num w:numId="37">
    <w:abstractNumId w:val="14"/>
  </w:num>
  <w:num w:numId="38">
    <w:abstractNumId w:val="41"/>
  </w:num>
  <w:num w:numId="39">
    <w:abstractNumId w:val="15"/>
  </w:num>
  <w:num w:numId="40">
    <w:abstractNumId w:val="30"/>
  </w:num>
  <w:num w:numId="41">
    <w:abstractNumId w:val="39"/>
  </w:num>
  <w:num w:numId="42">
    <w:abstractNumId w:val="34"/>
  </w:num>
  <w:num w:numId="43">
    <w:abstractNumId w:val="29"/>
  </w:num>
  <w:num w:numId="44">
    <w:abstractNumId w:val="22"/>
  </w:num>
  <w:num w:numId="45">
    <w:abstractNumId w:val="5"/>
  </w:num>
  <w:num w:numId="46">
    <w:abstractNumId w:val="43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86"/>
    <w:rsid w:val="00000136"/>
    <w:rsid w:val="00011D63"/>
    <w:rsid w:val="00013047"/>
    <w:rsid w:val="00013C22"/>
    <w:rsid w:val="00014A01"/>
    <w:rsid w:val="00017277"/>
    <w:rsid w:val="0002089E"/>
    <w:rsid w:val="00037BB3"/>
    <w:rsid w:val="000423DA"/>
    <w:rsid w:val="000506A8"/>
    <w:rsid w:val="00054302"/>
    <w:rsid w:val="0005469B"/>
    <w:rsid w:val="00093CC9"/>
    <w:rsid w:val="000B17B4"/>
    <w:rsid w:val="000B2F19"/>
    <w:rsid w:val="000B575C"/>
    <w:rsid w:val="000B635D"/>
    <w:rsid w:val="000C63F9"/>
    <w:rsid w:val="000C7349"/>
    <w:rsid w:val="000D353C"/>
    <w:rsid w:val="000D56AE"/>
    <w:rsid w:val="000E23BA"/>
    <w:rsid w:val="000E35FA"/>
    <w:rsid w:val="000E500E"/>
    <w:rsid w:val="000E7794"/>
    <w:rsid w:val="000F3C3C"/>
    <w:rsid w:val="000F3DC0"/>
    <w:rsid w:val="000F466C"/>
    <w:rsid w:val="000F7ED6"/>
    <w:rsid w:val="00105477"/>
    <w:rsid w:val="0010613D"/>
    <w:rsid w:val="00106FAC"/>
    <w:rsid w:val="00107196"/>
    <w:rsid w:val="00112113"/>
    <w:rsid w:val="0011414D"/>
    <w:rsid w:val="00124242"/>
    <w:rsid w:val="00125C99"/>
    <w:rsid w:val="001265E1"/>
    <w:rsid w:val="00133632"/>
    <w:rsid w:val="0014356E"/>
    <w:rsid w:val="00150896"/>
    <w:rsid w:val="00150E09"/>
    <w:rsid w:val="00151A3D"/>
    <w:rsid w:val="00152B90"/>
    <w:rsid w:val="00156AA0"/>
    <w:rsid w:val="001654C6"/>
    <w:rsid w:val="00170E1E"/>
    <w:rsid w:val="00172DD1"/>
    <w:rsid w:val="00192579"/>
    <w:rsid w:val="001B1287"/>
    <w:rsid w:val="001B30DB"/>
    <w:rsid w:val="001B3C82"/>
    <w:rsid w:val="001B65E3"/>
    <w:rsid w:val="001D02BA"/>
    <w:rsid w:val="001D749D"/>
    <w:rsid w:val="001E613A"/>
    <w:rsid w:val="00210068"/>
    <w:rsid w:val="00214329"/>
    <w:rsid w:val="002159D5"/>
    <w:rsid w:val="00215EEF"/>
    <w:rsid w:val="002256E6"/>
    <w:rsid w:val="00230D36"/>
    <w:rsid w:val="0023171A"/>
    <w:rsid w:val="0024724C"/>
    <w:rsid w:val="00256C92"/>
    <w:rsid w:val="0025737B"/>
    <w:rsid w:val="0025755C"/>
    <w:rsid w:val="00260BA9"/>
    <w:rsid w:val="00261F7A"/>
    <w:rsid w:val="00262B96"/>
    <w:rsid w:val="00273D1C"/>
    <w:rsid w:val="00286D60"/>
    <w:rsid w:val="00287E04"/>
    <w:rsid w:val="00293787"/>
    <w:rsid w:val="002A5727"/>
    <w:rsid w:val="002B3B22"/>
    <w:rsid w:val="002C4FA4"/>
    <w:rsid w:val="002D63CA"/>
    <w:rsid w:val="002E4DBE"/>
    <w:rsid w:val="002F3863"/>
    <w:rsid w:val="003032D0"/>
    <w:rsid w:val="003033A1"/>
    <w:rsid w:val="0031415A"/>
    <w:rsid w:val="00316AE7"/>
    <w:rsid w:val="00317948"/>
    <w:rsid w:val="00322FDE"/>
    <w:rsid w:val="003356FE"/>
    <w:rsid w:val="00337946"/>
    <w:rsid w:val="0034005E"/>
    <w:rsid w:val="00340F5C"/>
    <w:rsid w:val="0034762B"/>
    <w:rsid w:val="003562CE"/>
    <w:rsid w:val="00357FF5"/>
    <w:rsid w:val="00360A7A"/>
    <w:rsid w:val="0036646A"/>
    <w:rsid w:val="00374FDB"/>
    <w:rsid w:val="00394D84"/>
    <w:rsid w:val="00395965"/>
    <w:rsid w:val="0039692C"/>
    <w:rsid w:val="00397D32"/>
    <w:rsid w:val="003A4B4B"/>
    <w:rsid w:val="003A7538"/>
    <w:rsid w:val="003B4266"/>
    <w:rsid w:val="003B5271"/>
    <w:rsid w:val="003C533B"/>
    <w:rsid w:val="003C5E13"/>
    <w:rsid w:val="003C6881"/>
    <w:rsid w:val="003D0A94"/>
    <w:rsid w:val="003D0BE1"/>
    <w:rsid w:val="003F0E19"/>
    <w:rsid w:val="003F620A"/>
    <w:rsid w:val="004001E6"/>
    <w:rsid w:val="0040289B"/>
    <w:rsid w:val="00405155"/>
    <w:rsid w:val="0040574B"/>
    <w:rsid w:val="00406E9E"/>
    <w:rsid w:val="0042182C"/>
    <w:rsid w:val="00425705"/>
    <w:rsid w:val="00437866"/>
    <w:rsid w:val="004439DB"/>
    <w:rsid w:val="0044721E"/>
    <w:rsid w:val="0045225D"/>
    <w:rsid w:val="00453828"/>
    <w:rsid w:val="00453B09"/>
    <w:rsid w:val="004544ED"/>
    <w:rsid w:val="00454DCE"/>
    <w:rsid w:val="004564B8"/>
    <w:rsid w:val="00467DDF"/>
    <w:rsid w:val="00490112"/>
    <w:rsid w:val="004A0B7E"/>
    <w:rsid w:val="004A31C1"/>
    <w:rsid w:val="004A3402"/>
    <w:rsid w:val="004A6B37"/>
    <w:rsid w:val="004B1BAD"/>
    <w:rsid w:val="004B3159"/>
    <w:rsid w:val="004B5E0E"/>
    <w:rsid w:val="004C02D2"/>
    <w:rsid w:val="004C2F7D"/>
    <w:rsid w:val="004C3386"/>
    <w:rsid w:val="004C344D"/>
    <w:rsid w:val="004C3DC8"/>
    <w:rsid w:val="004C49B8"/>
    <w:rsid w:val="004C61B8"/>
    <w:rsid w:val="004C6422"/>
    <w:rsid w:val="004D0B1E"/>
    <w:rsid w:val="004D29C4"/>
    <w:rsid w:val="004D3B8D"/>
    <w:rsid w:val="004D4F74"/>
    <w:rsid w:val="004D61D7"/>
    <w:rsid w:val="004D69B1"/>
    <w:rsid w:val="004E1421"/>
    <w:rsid w:val="004E1423"/>
    <w:rsid w:val="004F7155"/>
    <w:rsid w:val="005027DE"/>
    <w:rsid w:val="00503559"/>
    <w:rsid w:val="00504334"/>
    <w:rsid w:val="005228F6"/>
    <w:rsid w:val="00523422"/>
    <w:rsid w:val="00550A2E"/>
    <w:rsid w:val="00550EAE"/>
    <w:rsid w:val="00555942"/>
    <w:rsid w:val="00555B90"/>
    <w:rsid w:val="00557452"/>
    <w:rsid w:val="00564F0D"/>
    <w:rsid w:val="00565A8A"/>
    <w:rsid w:val="0057622F"/>
    <w:rsid w:val="005801FC"/>
    <w:rsid w:val="0058551E"/>
    <w:rsid w:val="00593E90"/>
    <w:rsid w:val="005A0275"/>
    <w:rsid w:val="005A0525"/>
    <w:rsid w:val="005A46EB"/>
    <w:rsid w:val="005A5311"/>
    <w:rsid w:val="005A571F"/>
    <w:rsid w:val="005B1340"/>
    <w:rsid w:val="005C217E"/>
    <w:rsid w:val="005D2290"/>
    <w:rsid w:val="005D4E09"/>
    <w:rsid w:val="005E35F1"/>
    <w:rsid w:val="005E47BF"/>
    <w:rsid w:val="005F1C34"/>
    <w:rsid w:val="005F6C02"/>
    <w:rsid w:val="006064EE"/>
    <w:rsid w:val="006079FD"/>
    <w:rsid w:val="006111AB"/>
    <w:rsid w:val="006115C1"/>
    <w:rsid w:val="0061528C"/>
    <w:rsid w:val="006159C3"/>
    <w:rsid w:val="006323C9"/>
    <w:rsid w:val="00633422"/>
    <w:rsid w:val="006335BA"/>
    <w:rsid w:val="00637045"/>
    <w:rsid w:val="0064120F"/>
    <w:rsid w:val="0064148A"/>
    <w:rsid w:val="0064432B"/>
    <w:rsid w:val="00661396"/>
    <w:rsid w:val="00661F68"/>
    <w:rsid w:val="006621D8"/>
    <w:rsid w:val="00666DD1"/>
    <w:rsid w:val="006711C4"/>
    <w:rsid w:val="006751F6"/>
    <w:rsid w:val="006752AA"/>
    <w:rsid w:val="00675FE9"/>
    <w:rsid w:val="0068292F"/>
    <w:rsid w:val="00684FB4"/>
    <w:rsid w:val="00687483"/>
    <w:rsid w:val="00694D88"/>
    <w:rsid w:val="006A0FAD"/>
    <w:rsid w:val="006B20D3"/>
    <w:rsid w:val="006B72D2"/>
    <w:rsid w:val="006B7A03"/>
    <w:rsid w:val="006C537E"/>
    <w:rsid w:val="006D0E31"/>
    <w:rsid w:val="006D52EF"/>
    <w:rsid w:val="006E1E47"/>
    <w:rsid w:val="006E46B1"/>
    <w:rsid w:val="006F28F5"/>
    <w:rsid w:val="00700433"/>
    <w:rsid w:val="0071188D"/>
    <w:rsid w:val="00713DB6"/>
    <w:rsid w:val="00715978"/>
    <w:rsid w:val="00722DD9"/>
    <w:rsid w:val="00733995"/>
    <w:rsid w:val="007456DB"/>
    <w:rsid w:val="007466C3"/>
    <w:rsid w:val="00750EAC"/>
    <w:rsid w:val="00751AFC"/>
    <w:rsid w:val="00753C5A"/>
    <w:rsid w:val="0075422A"/>
    <w:rsid w:val="00767B82"/>
    <w:rsid w:val="00771B46"/>
    <w:rsid w:val="00782527"/>
    <w:rsid w:val="007940AB"/>
    <w:rsid w:val="00794D21"/>
    <w:rsid w:val="00794FE2"/>
    <w:rsid w:val="00797B9D"/>
    <w:rsid w:val="007A11EF"/>
    <w:rsid w:val="007A4186"/>
    <w:rsid w:val="007A68C7"/>
    <w:rsid w:val="007B714A"/>
    <w:rsid w:val="007D7DF7"/>
    <w:rsid w:val="007E4C16"/>
    <w:rsid w:val="007F7D83"/>
    <w:rsid w:val="00802A10"/>
    <w:rsid w:val="00815817"/>
    <w:rsid w:val="00817568"/>
    <w:rsid w:val="008208A7"/>
    <w:rsid w:val="008268BB"/>
    <w:rsid w:val="00830C6C"/>
    <w:rsid w:val="008342DE"/>
    <w:rsid w:val="00840913"/>
    <w:rsid w:val="008433CD"/>
    <w:rsid w:val="008436BF"/>
    <w:rsid w:val="00845DC3"/>
    <w:rsid w:val="008465A5"/>
    <w:rsid w:val="0084676F"/>
    <w:rsid w:val="008504A9"/>
    <w:rsid w:val="00872A96"/>
    <w:rsid w:val="0087467F"/>
    <w:rsid w:val="00877B22"/>
    <w:rsid w:val="008807B9"/>
    <w:rsid w:val="00882C5C"/>
    <w:rsid w:val="00886633"/>
    <w:rsid w:val="00887AD5"/>
    <w:rsid w:val="00890868"/>
    <w:rsid w:val="00891D4B"/>
    <w:rsid w:val="008A2048"/>
    <w:rsid w:val="008A6CF3"/>
    <w:rsid w:val="008A7230"/>
    <w:rsid w:val="008A74A5"/>
    <w:rsid w:val="008A77CE"/>
    <w:rsid w:val="008B1063"/>
    <w:rsid w:val="008B27A2"/>
    <w:rsid w:val="008B3DEF"/>
    <w:rsid w:val="008B52E6"/>
    <w:rsid w:val="008C5351"/>
    <w:rsid w:val="008D1672"/>
    <w:rsid w:val="008D326B"/>
    <w:rsid w:val="008E03D8"/>
    <w:rsid w:val="008E15C8"/>
    <w:rsid w:val="008F1B33"/>
    <w:rsid w:val="008F4A1B"/>
    <w:rsid w:val="0090157E"/>
    <w:rsid w:val="00902EB1"/>
    <w:rsid w:val="00904AAD"/>
    <w:rsid w:val="00910DF0"/>
    <w:rsid w:val="00912154"/>
    <w:rsid w:val="00923614"/>
    <w:rsid w:val="00924712"/>
    <w:rsid w:val="009269F4"/>
    <w:rsid w:val="00926BF1"/>
    <w:rsid w:val="0092726F"/>
    <w:rsid w:val="00933CE9"/>
    <w:rsid w:val="009542BD"/>
    <w:rsid w:val="00961BC5"/>
    <w:rsid w:val="0096359E"/>
    <w:rsid w:val="00964383"/>
    <w:rsid w:val="0097622F"/>
    <w:rsid w:val="009773E6"/>
    <w:rsid w:val="00993BDF"/>
    <w:rsid w:val="00996E84"/>
    <w:rsid w:val="009A7B70"/>
    <w:rsid w:val="009B5CE5"/>
    <w:rsid w:val="009C1690"/>
    <w:rsid w:val="009C54D2"/>
    <w:rsid w:val="009C5914"/>
    <w:rsid w:val="009D2FF4"/>
    <w:rsid w:val="009D4185"/>
    <w:rsid w:val="009E21B0"/>
    <w:rsid w:val="009F4B57"/>
    <w:rsid w:val="009F52F0"/>
    <w:rsid w:val="009F6D71"/>
    <w:rsid w:val="009F7F71"/>
    <w:rsid w:val="00A021BE"/>
    <w:rsid w:val="00A04E33"/>
    <w:rsid w:val="00A0663C"/>
    <w:rsid w:val="00A06DB7"/>
    <w:rsid w:val="00A11328"/>
    <w:rsid w:val="00A121F3"/>
    <w:rsid w:val="00A15B2B"/>
    <w:rsid w:val="00A161D8"/>
    <w:rsid w:val="00A22B51"/>
    <w:rsid w:val="00A302E3"/>
    <w:rsid w:val="00A34537"/>
    <w:rsid w:val="00A40836"/>
    <w:rsid w:val="00A43102"/>
    <w:rsid w:val="00A467C8"/>
    <w:rsid w:val="00A50D39"/>
    <w:rsid w:val="00A5170C"/>
    <w:rsid w:val="00A5337B"/>
    <w:rsid w:val="00A60274"/>
    <w:rsid w:val="00A65E34"/>
    <w:rsid w:val="00A7556F"/>
    <w:rsid w:val="00A8375A"/>
    <w:rsid w:val="00A90861"/>
    <w:rsid w:val="00A93CB1"/>
    <w:rsid w:val="00A96281"/>
    <w:rsid w:val="00AA4F2C"/>
    <w:rsid w:val="00AB0CAB"/>
    <w:rsid w:val="00AB29B4"/>
    <w:rsid w:val="00AB6057"/>
    <w:rsid w:val="00AC2CF5"/>
    <w:rsid w:val="00AD0AA0"/>
    <w:rsid w:val="00AD1FCB"/>
    <w:rsid w:val="00AD478A"/>
    <w:rsid w:val="00AE1470"/>
    <w:rsid w:val="00AF0B8B"/>
    <w:rsid w:val="00B017BF"/>
    <w:rsid w:val="00B01D9A"/>
    <w:rsid w:val="00B1103E"/>
    <w:rsid w:val="00B15EC1"/>
    <w:rsid w:val="00B1698A"/>
    <w:rsid w:val="00B17524"/>
    <w:rsid w:val="00B2160A"/>
    <w:rsid w:val="00B23C7C"/>
    <w:rsid w:val="00B269C5"/>
    <w:rsid w:val="00B34B48"/>
    <w:rsid w:val="00B40226"/>
    <w:rsid w:val="00B405D2"/>
    <w:rsid w:val="00B407A8"/>
    <w:rsid w:val="00B42850"/>
    <w:rsid w:val="00B43F11"/>
    <w:rsid w:val="00B448BE"/>
    <w:rsid w:val="00B62F61"/>
    <w:rsid w:val="00B63DC3"/>
    <w:rsid w:val="00B70FBA"/>
    <w:rsid w:val="00B7359A"/>
    <w:rsid w:val="00B7476B"/>
    <w:rsid w:val="00B92806"/>
    <w:rsid w:val="00BA2685"/>
    <w:rsid w:val="00BA2B94"/>
    <w:rsid w:val="00BA2C6E"/>
    <w:rsid w:val="00BA542F"/>
    <w:rsid w:val="00BA6221"/>
    <w:rsid w:val="00BB4D13"/>
    <w:rsid w:val="00BB6A9C"/>
    <w:rsid w:val="00BC5212"/>
    <w:rsid w:val="00BC6884"/>
    <w:rsid w:val="00BC7272"/>
    <w:rsid w:val="00BD0A0F"/>
    <w:rsid w:val="00BE3EB0"/>
    <w:rsid w:val="00BF2AA0"/>
    <w:rsid w:val="00C0147C"/>
    <w:rsid w:val="00C01C02"/>
    <w:rsid w:val="00C02D1B"/>
    <w:rsid w:val="00C035AE"/>
    <w:rsid w:val="00C052E6"/>
    <w:rsid w:val="00C140BA"/>
    <w:rsid w:val="00C2258E"/>
    <w:rsid w:val="00C2421D"/>
    <w:rsid w:val="00C315DA"/>
    <w:rsid w:val="00C36805"/>
    <w:rsid w:val="00C42904"/>
    <w:rsid w:val="00C42DBA"/>
    <w:rsid w:val="00C500AD"/>
    <w:rsid w:val="00C5067C"/>
    <w:rsid w:val="00C55AE4"/>
    <w:rsid w:val="00C67E36"/>
    <w:rsid w:val="00C70509"/>
    <w:rsid w:val="00C70DED"/>
    <w:rsid w:val="00C7185D"/>
    <w:rsid w:val="00C7767B"/>
    <w:rsid w:val="00C800CA"/>
    <w:rsid w:val="00C8130A"/>
    <w:rsid w:val="00C84D99"/>
    <w:rsid w:val="00CA1DCC"/>
    <w:rsid w:val="00CB1A76"/>
    <w:rsid w:val="00CB1F16"/>
    <w:rsid w:val="00CB324B"/>
    <w:rsid w:val="00CC0747"/>
    <w:rsid w:val="00CC07BF"/>
    <w:rsid w:val="00CC5BD6"/>
    <w:rsid w:val="00CC6D86"/>
    <w:rsid w:val="00CD4167"/>
    <w:rsid w:val="00CD6E16"/>
    <w:rsid w:val="00CE3FD6"/>
    <w:rsid w:val="00CE4517"/>
    <w:rsid w:val="00CE5378"/>
    <w:rsid w:val="00D05D06"/>
    <w:rsid w:val="00D12EFB"/>
    <w:rsid w:val="00D14CC8"/>
    <w:rsid w:val="00D3017F"/>
    <w:rsid w:val="00D332F6"/>
    <w:rsid w:val="00D52BEA"/>
    <w:rsid w:val="00D55D11"/>
    <w:rsid w:val="00D606CC"/>
    <w:rsid w:val="00D60FAE"/>
    <w:rsid w:val="00D61AA4"/>
    <w:rsid w:val="00D66685"/>
    <w:rsid w:val="00D80F49"/>
    <w:rsid w:val="00D90322"/>
    <w:rsid w:val="00D906F5"/>
    <w:rsid w:val="00D90959"/>
    <w:rsid w:val="00D94685"/>
    <w:rsid w:val="00D961E0"/>
    <w:rsid w:val="00DA0D00"/>
    <w:rsid w:val="00DA3AF8"/>
    <w:rsid w:val="00DA3D70"/>
    <w:rsid w:val="00DA5DD4"/>
    <w:rsid w:val="00DA7BAA"/>
    <w:rsid w:val="00DC560A"/>
    <w:rsid w:val="00DC560C"/>
    <w:rsid w:val="00DD0609"/>
    <w:rsid w:val="00DD1F3F"/>
    <w:rsid w:val="00DD2F52"/>
    <w:rsid w:val="00DD45FA"/>
    <w:rsid w:val="00DD74E2"/>
    <w:rsid w:val="00DE2D49"/>
    <w:rsid w:val="00E02C90"/>
    <w:rsid w:val="00E07A81"/>
    <w:rsid w:val="00E14550"/>
    <w:rsid w:val="00E15F65"/>
    <w:rsid w:val="00E17BC1"/>
    <w:rsid w:val="00E17CDD"/>
    <w:rsid w:val="00E20441"/>
    <w:rsid w:val="00E2516A"/>
    <w:rsid w:val="00E376A1"/>
    <w:rsid w:val="00E559A4"/>
    <w:rsid w:val="00E601B4"/>
    <w:rsid w:val="00E6290F"/>
    <w:rsid w:val="00E65CD4"/>
    <w:rsid w:val="00E67D94"/>
    <w:rsid w:val="00E70D66"/>
    <w:rsid w:val="00E70EC7"/>
    <w:rsid w:val="00E7580B"/>
    <w:rsid w:val="00E82AA3"/>
    <w:rsid w:val="00E91CC6"/>
    <w:rsid w:val="00E963A0"/>
    <w:rsid w:val="00EA148A"/>
    <w:rsid w:val="00EA2222"/>
    <w:rsid w:val="00EA593D"/>
    <w:rsid w:val="00EB5CED"/>
    <w:rsid w:val="00EB68F3"/>
    <w:rsid w:val="00EC1352"/>
    <w:rsid w:val="00EC1D4A"/>
    <w:rsid w:val="00EC2961"/>
    <w:rsid w:val="00EC391A"/>
    <w:rsid w:val="00EC3ABF"/>
    <w:rsid w:val="00EC6D5E"/>
    <w:rsid w:val="00ED074F"/>
    <w:rsid w:val="00ED1027"/>
    <w:rsid w:val="00EE5608"/>
    <w:rsid w:val="00EF0427"/>
    <w:rsid w:val="00F02A89"/>
    <w:rsid w:val="00F14E99"/>
    <w:rsid w:val="00F17490"/>
    <w:rsid w:val="00F3019E"/>
    <w:rsid w:val="00F33761"/>
    <w:rsid w:val="00F34512"/>
    <w:rsid w:val="00F3682D"/>
    <w:rsid w:val="00F416F1"/>
    <w:rsid w:val="00F4306A"/>
    <w:rsid w:val="00F443F9"/>
    <w:rsid w:val="00F460F1"/>
    <w:rsid w:val="00F47863"/>
    <w:rsid w:val="00F57F02"/>
    <w:rsid w:val="00F72CF5"/>
    <w:rsid w:val="00F761F9"/>
    <w:rsid w:val="00F827CB"/>
    <w:rsid w:val="00F85D84"/>
    <w:rsid w:val="00FB01CA"/>
    <w:rsid w:val="00FB570F"/>
    <w:rsid w:val="00FC46FE"/>
    <w:rsid w:val="00FC6034"/>
    <w:rsid w:val="00FC71CA"/>
    <w:rsid w:val="00FD3056"/>
    <w:rsid w:val="00FD35A8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01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68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7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52AA"/>
  </w:style>
  <w:style w:type="paragraph" w:styleId="a9">
    <w:name w:val="footer"/>
    <w:basedOn w:val="a"/>
    <w:link w:val="aa"/>
    <w:uiPriority w:val="99"/>
    <w:semiHidden/>
    <w:unhideWhenUsed/>
    <w:rsid w:val="0067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52AA"/>
  </w:style>
  <w:style w:type="paragraph" w:styleId="ab">
    <w:name w:val="List Paragraph"/>
    <w:basedOn w:val="a"/>
    <w:link w:val="ac"/>
    <w:uiPriority w:val="34"/>
    <w:qFormat/>
    <w:rsid w:val="00B43F11"/>
    <w:pPr>
      <w:ind w:left="720"/>
      <w:contextualSpacing/>
    </w:pPr>
  </w:style>
  <w:style w:type="character" w:customStyle="1" w:styleId="apple-converted-space">
    <w:name w:val="apple-converted-space"/>
    <w:basedOn w:val="a0"/>
    <w:rsid w:val="003F620A"/>
  </w:style>
  <w:style w:type="paragraph" w:styleId="ad">
    <w:name w:val="Normal (Web)"/>
    <w:basedOn w:val="a"/>
    <w:uiPriority w:val="99"/>
    <w:unhideWhenUsed/>
    <w:rsid w:val="00D12EFB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basedOn w:val="a0"/>
    <w:link w:val="ab"/>
    <w:rsid w:val="00D12EFB"/>
  </w:style>
  <w:style w:type="character" w:styleId="ae">
    <w:name w:val="Hyperlink"/>
    <w:basedOn w:val="a0"/>
    <w:uiPriority w:val="99"/>
    <w:unhideWhenUsed/>
    <w:rsid w:val="003032D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4005E"/>
    <w:rPr>
      <w:color w:val="800080" w:themeColor="followedHyperlink"/>
      <w:u w:val="single"/>
    </w:rPr>
  </w:style>
  <w:style w:type="paragraph" w:customStyle="1" w:styleId="Default">
    <w:name w:val="Default"/>
    <w:rsid w:val="00357FF5"/>
    <w:pPr>
      <w:autoSpaceDE w:val="0"/>
      <w:autoSpaceDN w:val="0"/>
      <w:adjustRightInd w:val="0"/>
      <w:spacing w:after="0" w:line="240" w:lineRule="auto"/>
    </w:pPr>
    <w:rPr>
      <w:rFonts w:ascii="Century Schoolbook" w:eastAsiaTheme="minorHAnsi" w:hAnsi="Century Schoolbook" w:cs="Century Schoolbook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rsid w:val="00357F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357FF5"/>
    <w:rPr>
      <w:rFonts w:ascii="Courier New" w:eastAsia="Times New Roman" w:hAnsi="Courier New" w:cs="Times New Roman"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0B57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827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3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5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26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70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3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7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Iu9DNjJXWk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5ScMjKtX7qZ7zw" TargetMode="External"/><Relationship Id="rId17" Type="http://schemas.openxmlformats.org/officeDocument/2006/relationships/hyperlink" Target="https://bs-magazine.ru/2020/10/30/v-sluchae-pozhara-razbit-stek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s-magazine.ru/2020/12/03/ne-uchite-zajca-tanceva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ZdUCnMZ6pSZFg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s-magazine.ru/2020/12/29/v-nachale-bylo-slovo-i-slovo-eto-strategiya/" TargetMode="External"/><Relationship Id="rId10" Type="http://schemas.openxmlformats.org/officeDocument/2006/relationships/hyperlink" Target="https://disk.yandex.ru/i/TwuovhAQ7VhcH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yla.n.ramazanova@gmail.com" TargetMode="External"/><Relationship Id="rId14" Type="http://schemas.openxmlformats.org/officeDocument/2006/relationships/hyperlink" Target="https://www.youtube.com/watch?v=LKJ0Uk-qE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B78640-3516-49FE-AAEB-67BC485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Алчебаев Максим Александрович</dc:creator>
  <cp:lastModifiedBy>Layla Ramazanova</cp:lastModifiedBy>
  <cp:revision>79</cp:revision>
  <cp:lastPrinted>2016-11-22T09:08:00Z</cp:lastPrinted>
  <dcterms:created xsi:type="dcterms:W3CDTF">2021-04-07T13:45:00Z</dcterms:created>
  <dcterms:modified xsi:type="dcterms:W3CDTF">2022-03-04T10:34:00Z</dcterms:modified>
</cp:coreProperties>
</file>